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1364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5.2pt;margin-top:-17.35pt;width:214.2pt;height:89.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AB7DFE" w:rsidRDefault="00D44188" w:rsidP="00D1753D">
                  <w:pPr>
                    <w:jc w:val="both"/>
                  </w:pPr>
                  <w:r w:rsidRPr="00D04B33">
                    <w:t xml:space="preserve">Приложение  к ОПОП по направлению подготовки </w:t>
                  </w:r>
                  <w:r w:rsidR="0093451D" w:rsidRPr="00AA5846">
                    <w:t xml:space="preserve">38.03.04 Государственное и муниципальное управление </w:t>
                  </w:r>
                  <w:r w:rsidRPr="00D04B33">
                    <w:t xml:space="preserve">(уровень бакалавриата), Направленность (профиль) программы </w:t>
                  </w:r>
                  <w:r w:rsidR="00D573D6" w:rsidRPr="00D573D6">
                    <w:t>Управление пожарной безопасностью</w:t>
                  </w:r>
                  <w:r w:rsidRPr="00D04B33">
                    <w:t xml:space="preserve">, </w:t>
                  </w:r>
                  <w:r w:rsidR="00700AF1">
                    <w:t xml:space="preserve">утв. приказом ректора ОмГА </w:t>
                  </w:r>
                  <w:r w:rsidR="00B545C7">
                    <w:t>28.03.2022 №</w:t>
                  </w:r>
                  <w:r w:rsidR="00FC7ABF">
                    <w:t xml:space="preserve"> 2</w:t>
                  </w:r>
                  <w:r w:rsidR="00B545C7">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1364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B545C7">
                    <w:rPr>
                      <w:sz w:val="24"/>
                      <w:szCs w:val="24"/>
                    </w:rPr>
                    <w:t>28.03.2022</w:t>
                  </w:r>
                  <w:r w:rsidR="005E58B9">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93451D" w:rsidRPr="0093451D">
        <w:rPr>
          <w:b/>
          <w:sz w:val="24"/>
          <w:szCs w:val="24"/>
        </w:rPr>
        <w:t xml:space="preserve">38.03.04 Государственное и муниципальное управление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D573D6">
        <w:rPr>
          <w:rFonts w:eastAsia="Courier New"/>
          <w:sz w:val="24"/>
          <w:szCs w:val="24"/>
          <w:lang w:bidi="ru-RU"/>
        </w:rPr>
        <w:t>Управление пожарной безопасностью</w:t>
      </w:r>
      <w:r w:rsidR="00174D8B">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3D35EA" w:rsidRPr="004338EA" w:rsidRDefault="007C277B" w:rsidP="003D35EA">
      <w:pPr>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3D35EA">
        <w:rPr>
          <w:rFonts w:eastAsia="Courier New"/>
          <w:sz w:val="24"/>
          <w:szCs w:val="24"/>
          <w:lang w:bidi="ru-RU"/>
        </w:rPr>
        <w:t>организационно-управленеская (основной), информационно-методическая, коммуниакативная, вспомогательно-технологическая (исполнительская), организационно-регулир</w:t>
      </w:r>
      <w:r w:rsidR="00A0601F">
        <w:rPr>
          <w:rFonts w:eastAsia="Courier New"/>
          <w:sz w:val="24"/>
          <w:szCs w:val="24"/>
          <w:lang w:bidi="ru-RU"/>
        </w:rPr>
        <w:t>у</w:t>
      </w:r>
      <w:r w:rsidR="003D35EA">
        <w:rPr>
          <w:rFonts w:eastAsia="Courier New"/>
          <w:sz w:val="24"/>
          <w:szCs w:val="24"/>
          <w:lang w:bidi="ru-RU"/>
        </w:rPr>
        <w:t>ющая</w:t>
      </w:r>
    </w:p>
    <w:p w:rsidR="00960293" w:rsidRPr="004338EA" w:rsidRDefault="00960293" w:rsidP="00960293">
      <w:pPr>
        <w:jc w:val="center"/>
        <w:rPr>
          <w:sz w:val="24"/>
          <w:szCs w:val="24"/>
        </w:rPr>
      </w:pP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C5B67" w:rsidRDefault="008C5B67" w:rsidP="008C5B6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6D0829">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8C5B67" w:rsidRDefault="008C5B67" w:rsidP="008C5B6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6D0829">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5E58B9" w:rsidRDefault="005E58B9" w:rsidP="005E58B9">
      <w:pPr>
        <w:widowControl/>
        <w:suppressAutoHyphens/>
        <w:autoSpaceDE/>
        <w:adjustRightInd/>
        <w:jc w:val="center"/>
        <w:rPr>
          <w:rFonts w:eastAsia="SimSun"/>
          <w:kern w:val="2"/>
          <w:sz w:val="24"/>
          <w:szCs w:val="24"/>
          <w:lang w:eastAsia="hi-IN" w:bidi="hi-IN"/>
        </w:rPr>
      </w:pPr>
    </w:p>
    <w:p w:rsidR="005E58B9" w:rsidRDefault="005E58B9" w:rsidP="005E58B9">
      <w:pPr>
        <w:widowControl/>
        <w:suppressAutoHyphens/>
        <w:autoSpaceDE/>
        <w:adjustRightInd/>
        <w:rPr>
          <w:rFonts w:eastAsia="SimSun"/>
          <w:kern w:val="2"/>
          <w:sz w:val="24"/>
          <w:szCs w:val="24"/>
          <w:lang w:eastAsia="hi-IN" w:bidi="hi-IN"/>
        </w:rPr>
      </w:pPr>
    </w:p>
    <w:p w:rsidR="00B545C7" w:rsidRDefault="00B545C7" w:rsidP="005E58B9">
      <w:pPr>
        <w:widowControl/>
        <w:suppressAutoHyphens/>
        <w:autoSpaceDE/>
        <w:adjustRightInd/>
        <w:rPr>
          <w:rFonts w:eastAsia="SimSun"/>
          <w:b/>
          <w:kern w:val="2"/>
          <w:sz w:val="24"/>
          <w:szCs w:val="24"/>
          <w:lang w:eastAsia="hi-IN" w:bidi="hi-IN"/>
        </w:rPr>
      </w:pPr>
    </w:p>
    <w:p w:rsidR="005E58B9" w:rsidRDefault="005E58B9" w:rsidP="005E58B9">
      <w:pPr>
        <w:suppressAutoHyphens/>
        <w:jc w:val="center"/>
        <w:rPr>
          <w:rFonts w:eastAsia="SimSun"/>
          <w:kern w:val="2"/>
          <w:sz w:val="24"/>
          <w:szCs w:val="24"/>
          <w:lang w:eastAsia="hi-IN" w:bidi="hi-IN"/>
        </w:rPr>
      </w:pPr>
    </w:p>
    <w:p w:rsidR="005E58B9" w:rsidRDefault="005E58B9" w:rsidP="005E58B9">
      <w:pPr>
        <w:suppressAutoHyphens/>
        <w:jc w:val="center"/>
        <w:rPr>
          <w:rFonts w:eastAsia="SimSun"/>
          <w:kern w:val="2"/>
          <w:sz w:val="24"/>
          <w:szCs w:val="24"/>
          <w:lang w:eastAsia="hi-IN" w:bidi="hi-IN"/>
        </w:rPr>
      </w:pPr>
    </w:p>
    <w:p w:rsidR="005E58B9" w:rsidRDefault="005E58B9" w:rsidP="005E58B9">
      <w:pPr>
        <w:suppressAutoHyphens/>
        <w:jc w:val="center"/>
        <w:rPr>
          <w:rFonts w:eastAsia="SimSun"/>
          <w:kern w:val="2"/>
          <w:sz w:val="24"/>
          <w:szCs w:val="24"/>
          <w:lang w:eastAsia="hi-IN" w:bidi="hi-IN"/>
        </w:rPr>
      </w:pPr>
    </w:p>
    <w:p w:rsidR="005E58B9" w:rsidRDefault="005E58B9" w:rsidP="005E58B9">
      <w:pPr>
        <w:suppressAutoHyphens/>
        <w:rPr>
          <w:sz w:val="24"/>
          <w:szCs w:val="24"/>
        </w:rPr>
      </w:pPr>
      <w:r>
        <w:rPr>
          <w:rFonts w:eastAsia="SimSun"/>
          <w:kern w:val="2"/>
          <w:sz w:val="24"/>
          <w:szCs w:val="24"/>
          <w:lang w:eastAsia="hi-IN" w:bidi="hi-IN"/>
        </w:rPr>
        <w:t xml:space="preserve">                                                               </w:t>
      </w:r>
      <w:r w:rsidR="00B545C7">
        <w:rPr>
          <w:sz w:val="24"/>
          <w:szCs w:val="24"/>
        </w:rPr>
        <w:t>Омск 2022</w:t>
      </w:r>
    </w:p>
    <w:p w:rsidR="00B63944" w:rsidRPr="0085159C" w:rsidRDefault="007C277B" w:rsidP="005E58B9">
      <w:pPr>
        <w:widowControl/>
        <w:autoSpaceDE/>
        <w:adjustRightInd/>
        <w:rPr>
          <w:color w:val="000000"/>
          <w:spacing w:val="-3"/>
          <w:sz w:val="24"/>
          <w:szCs w:val="24"/>
          <w:lang w:eastAsia="en-US"/>
        </w:rPr>
      </w:pPr>
      <w:r w:rsidRPr="00742D0F">
        <w:rPr>
          <w:sz w:val="24"/>
          <w:szCs w:val="24"/>
        </w:rPr>
        <w:br w:type="page"/>
      </w:r>
      <w:r w:rsidR="00B63944" w:rsidRPr="0085159C">
        <w:rPr>
          <w:color w:val="000000"/>
          <w:spacing w:val="-3"/>
          <w:sz w:val="24"/>
          <w:szCs w:val="24"/>
          <w:lang w:eastAsia="en-US"/>
        </w:rPr>
        <w:lastRenderedPageBreak/>
        <w:t>Составитель:</w:t>
      </w:r>
    </w:p>
    <w:p w:rsidR="00B63944" w:rsidRPr="0085159C" w:rsidRDefault="00B63944" w:rsidP="00B63944">
      <w:pPr>
        <w:spacing w:after="160" w:line="256" w:lineRule="auto"/>
        <w:rPr>
          <w:color w:val="000000"/>
          <w:spacing w:val="-3"/>
          <w:sz w:val="24"/>
          <w:szCs w:val="24"/>
          <w:lang w:eastAsia="en-US"/>
        </w:rPr>
      </w:pPr>
    </w:p>
    <w:p w:rsidR="00B63944" w:rsidRPr="0085159C" w:rsidRDefault="00B63944" w:rsidP="00B63944">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B63944" w:rsidRPr="0085159C" w:rsidRDefault="00B63944" w:rsidP="00B63944">
      <w:pPr>
        <w:spacing w:after="160" w:line="256" w:lineRule="auto"/>
        <w:rPr>
          <w:color w:val="000000"/>
          <w:spacing w:val="-3"/>
          <w:sz w:val="24"/>
          <w:szCs w:val="24"/>
          <w:lang w:eastAsia="en-US"/>
        </w:rPr>
      </w:pPr>
    </w:p>
    <w:p w:rsidR="00B63944" w:rsidRPr="0085159C" w:rsidRDefault="00B63944" w:rsidP="00B63944">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5E58B9" w:rsidRDefault="00D91D67" w:rsidP="005E58B9">
      <w:pPr>
        <w:widowControl/>
        <w:autoSpaceDE/>
        <w:adjustRightInd/>
        <w:jc w:val="both"/>
        <w:rPr>
          <w:spacing w:val="-3"/>
          <w:sz w:val="24"/>
          <w:szCs w:val="24"/>
          <w:lang w:eastAsia="en-US"/>
        </w:rPr>
      </w:pPr>
      <w:r>
        <w:rPr>
          <w:spacing w:val="-3"/>
          <w:sz w:val="24"/>
          <w:szCs w:val="24"/>
          <w:lang w:eastAsia="en-US"/>
        </w:rPr>
        <w:t>Протокол от 2</w:t>
      </w:r>
      <w:r w:rsidR="00B545C7">
        <w:rPr>
          <w:spacing w:val="-3"/>
          <w:sz w:val="24"/>
          <w:szCs w:val="24"/>
          <w:lang w:eastAsia="en-US"/>
        </w:rPr>
        <w:t>5.03.2022</w:t>
      </w:r>
      <w:r w:rsidR="005E58B9">
        <w:rPr>
          <w:spacing w:val="-3"/>
          <w:sz w:val="24"/>
          <w:szCs w:val="24"/>
          <w:lang w:eastAsia="en-US"/>
        </w:rPr>
        <w:t xml:space="preserve"> г. № 8</w:t>
      </w:r>
    </w:p>
    <w:p w:rsidR="005E58B9" w:rsidRDefault="005E58B9" w:rsidP="005E58B9">
      <w:pPr>
        <w:widowControl/>
        <w:autoSpaceDE/>
        <w:adjustRightInd/>
        <w:jc w:val="both"/>
        <w:rPr>
          <w:spacing w:val="-3"/>
          <w:sz w:val="24"/>
          <w:szCs w:val="24"/>
          <w:lang w:eastAsia="en-US"/>
        </w:rPr>
      </w:pPr>
    </w:p>
    <w:p w:rsidR="00B63944" w:rsidRPr="00D04B33" w:rsidRDefault="00B63944" w:rsidP="00B63944">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DF1076" w:rsidRPr="00793E1B" w:rsidRDefault="00B63944" w:rsidP="00B6394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1</w:t>
            </w:r>
            <w:r>
              <w:rPr>
                <w:color w:val="000000"/>
                <w:sz w:val="24"/>
                <w:szCs w:val="24"/>
              </w:rPr>
              <w:t>.</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Наименование дисциплины</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2</w:t>
            </w:r>
            <w:r>
              <w:rPr>
                <w:color w:val="000000"/>
                <w:sz w:val="24"/>
                <w:szCs w:val="24"/>
              </w:rPr>
              <w:t>.</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3</w:t>
            </w:r>
            <w:r>
              <w:rPr>
                <w:color w:val="000000"/>
                <w:sz w:val="24"/>
                <w:szCs w:val="24"/>
              </w:rPr>
              <w:t>.</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4</w:t>
            </w:r>
            <w:r>
              <w:rPr>
                <w:color w:val="000000"/>
                <w:sz w:val="24"/>
                <w:szCs w:val="24"/>
              </w:rPr>
              <w:t>.</w:t>
            </w:r>
          </w:p>
        </w:tc>
        <w:tc>
          <w:tcPr>
            <w:tcW w:w="8068" w:type="dxa"/>
            <w:hideMark/>
          </w:tcPr>
          <w:p w:rsidR="00EB3950" w:rsidRPr="00793E1B" w:rsidRDefault="00EB3950" w:rsidP="00A85BC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5</w:t>
            </w:r>
            <w:r>
              <w:rPr>
                <w:color w:val="000000"/>
                <w:sz w:val="24"/>
                <w:szCs w:val="24"/>
              </w:rPr>
              <w:t>.</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Default="00EB3950" w:rsidP="00A85BCE">
            <w:pPr>
              <w:jc w:val="center"/>
              <w:rPr>
                <w:color w:val="000000"/>
                <w:sz w:val="24"/>
                <w:szCs w:val="24"/>
              </w:rPr>
            </w:pPr>
            <w:r>
              <w:rPr>
                <w:color w:val="000000"/>
                <w:sz w:val="24"/>
                <w:szCs w:val="24"/>
              </w:rPr>
              <w:t>5.1.</w:t>
            </w:r>
          </w:p>
          <w:p w:rsidR="00EB3950" w:rsidRDefault="00EB3950" w:rsidP="00A85BCE">
            <w:pPr>
              <w:jc w:val="center"/>
              <w:rPr>
                <w:color w:val="000000"/>
                <w:sz w:val="24"/>
                <w:szCs w:val="24"/>
              </w:rPr>
            </w:pPr>
            <w:r>
              <w:rPr>
                <w:color w:val="000000"/>
                <w:sz w:val="24"/>
                <w:szCs w:val="24"/>
              </w:rPr>
              <w:t>5.2.</w:t>
            </w:r>
          </w:p>
          <w:p w:rsidR="00EB3950" w:rsidRDefault="00EB3950" w:rsidP="00A85BCE">
            <w:pPr>
              <w:rPr>
                <w:color w:val="000000"/>
                <w:sz w:val="24"/>
                <w:szCs w:val="24"/>
              </w:rPr>
            </w:pPr>
            <w:r>
              <w:rPr>
                <w:color w:val="000000"/>
                <w:sz w:val="24"/>
                <w:szCs w:val="24"/>
              </w:rPr>
              <w:t>5.3.</w:t>
            </w:r>
          </w:p>
          <w:p w:rsidR="00EB3950" w:rsidRPr="00793E1B" w:rsidRDefault="00EB3950" w:rsidP="00A85BCE">
            <w:pPr>
              <w:rPr>
                <w:color w:val="000000"/>
                <w:sz w:val="24"/>
                <w:szCs w:val="24"/>
              </w:rPr>
            </w:pPr>
            <w:r w:rsidRPr="00793E1B">
              <w:rPr>
                <w:color w:val="000000"/>
                <w:sz w:val="24"/>
                <w:szCs w:val="24"/>
              </w:rPr>
              <w:t>6</w:t>
            </w:r>
            <w:r>
              <w:rPr>
                <w:color w:val="000000"/>
                <w:sz w:val="24"/>
                <w:szCs w:val="24"/>
              </w:rPr>
              <w:t>.</w:t>
            </w:r>
          </w:p>
        </w:tc>
        <w:tc>
          <w:tcPr>
            <w:tcW w:w="8068" w:type="dxa"/>
            <w:hideMark/>
          </w:tcPr>
          <w:p w:rsidR="00EB3950" w:rsidRPr="00C8571B" w:rsidRDefault="00EB3950" w:rsidP="00A85BCE">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B3950" w:rsidRPr="00C8571B" w:rsidRDefault="00EB3950" w:rsidP="00A85BCE">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B3950" w:rsidRPr="00617099" w:rsidRDefault="00EB3950" w:rsidP="00A85BCE">
            <w:pPr>
              <w:jc w:val="both"/>
              <w:rPr>
                <w:color w:val="000000"/>
                <w:sz w:val="24"/>
                <w:szCs w:val="24"/>
              </w:rPr>
            </w:pPr>
            <w:r w:rsidRPr="00617099">
              <w:rPr>
                <w:sz w:val="24"/>
                <w:szCs w:val="24"/>
              </w:rPr>
              <w:t>Содержание дисциплины</w:t>
            </w:r>
          </w:p>
          <w:p w:rsidR="00EB3950" w:rsidRPr="00793E1B" w:rsidRDefault="00EB3950" w:rsidP="00A85BC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Pr>
                <w:color w:val="000000"/>
                <w:sz w:val="24"/>
                <w:szCs w:val="24"/>
              </w:rPr>
              <w:t>7.</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Pr>
                <w:color w:val="000000"/>
                <w:sz w:val="24"/>
                <w:szCs w:val="24"/>
              </w:rPr>
              <w:t>8.</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Pr>
                <w:color w:val="000000"/>
                <w:sz w:val="24"/>
                <w:szCs w:val="24"/>
              </w:rPr>
              <w:t>9.</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1</w:t>
            </w:r>
            <w:r>
              <w:rPr>
                <w:color w:val="000000"/>
                <w:sz w:val="24"/>
                <w:szCs w:val="24"/>
              </w:rPr>
              <w:t>0.</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r w:rsidR="00EB3950" w:rsidRPr="00793E1B" w:rsidTr="00A85BCE">
        <w:tc>
          <w:tcPr>
            <w:tcW w:w="576" w:type="dxa"/>
            <w:hideMark/>
          </w:tcPr>
          <w:p w:rsidR="00EB3950" w:rsidRPr="00793E1B" w:rsidRDefault="00EB3950" w:rsidP="00A85BCE">
            <w:pPr>
              <w:rPr>
                <w:color w:val="000000"/>
                <w:sz w:val="24"/>
                <w:szCs w:val="24"/>
              </w:rPr>
            </w:pPr>
            <w:r w:rsidRPr="00793E1B">
              <w:rPr>
                <w:color w:val="000000"/>
                <w:sz w:val="24"/>
                <w:szCs w:val="24"/>
              </w:rPr>
              <w:t>1</w:t>
            </w:r>
            <w:r>
              <w:rPr>
                <w:color w:val="000000"/>
                <w:sz w:val="24"/>
                <w:szCs w:val="24"/>
              </w:rPr>
              <w:t>1.</w:t>
            </w:r>
          </w:p>
        </w:tc>
        <w:tc>
          <w:tcPr>
            <w:tcW w:w="8068" w:type="dxa"/>
            <w:hideMark/>
          </w:tcPr>
          <w:p w:rsidR="00EB3950" w:rsidRPr="00793E1B" w:rsidRDefault="00EB3950" w:rsidP="00A85BC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B3950" w:rsidRPr="00793E1B" w:rsidRDefault="00EB3950" w:rsidP="00A85BCE">
            <w:pPr>
              <w:jc w:val="center"/>
              <w:rPr>
                <w:color w:val="000000"/>
                <w:sz w:val="24"/>
                <w:szCs w:val="24"/>
              </w:rPr>
            </w:pPr>
          </w:p>
        </w:tc>
        <w:tc>
          <w:tcPr>
            <w:tcW w:w="702" w:type="dxa"/>
          </w:tcPr>
          <w:p w:rsidR="00EB3950" w:rsidRPr="00793E1B" w:rsidRDefault="00EB3950" w:rsidP="00A85BCE">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B63944" w:rsidRPr="00793E1B" w:rsidRDefault="00DF1076" w:rsidP="00B63944">
      <w:pPr>
        <w:spacing w:after="160" w:line="256" w:lineRule="auto"/>
        <w:rPr>
          <w:b/>
          <w:i/>
          <w:color w:val="000000"/>
          <w:spacing w:val="-3"/>
          <w:sz w:val="24"/>
          <w:szCs w:val="24"/>
          <w:lang w:eastAsia="en-US"/>
        </w:rPr>
      </w:pPr>
      <w:r w:rsidRPr="00793E1B">
        <w:rPr>
          <w:b/>
          <w:color w:val="000000"/>
          <w:sz w:val="24"/>
          <w:szCs w:val="24"/>
        </w:rPr>
        <w:br w:type="page"/>
      </w:r>
      <w:r w:rsidR="00B63944" w:rsidRPr="00793E1B">
        <w:rPr>
          <w:b/>
          <w:i/>
          <w:color w:val="000000"/>
          <w:spacing w:val="-3"/>
          <w:sz w:val="24"/>
          <w:szCs w:val="24"/>
          <w:lang w:eastAsia="en-US"/>
        </w:rPr>
        <w:lastRenderedPageBreak/>
        <w:t xml:space="preserve"> </w:t>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DE140B">
      <w:pPr>
        <w:shd w:val="clear" w:color="auto" w:fill="FFFFFF"/>
        <w:ind w:firstLine="708"/>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93451D" w:rsidRPr="0093451D">
        <w:rPr>
          <w:sz w:val="24"/>
          <w:szCs w:val="24"/>
        </w:rPr>
        <w:t xml:space="preserve">38.03.04 Государственное и муниципальное управление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232560">
        <w:rPr>
          <w:sz w:val="24"/>
          <w:szCs w:val="24"/>
        </w:rPr>
        <w:t xml:space="preserve">от </w:t>
      </w:r>
      <w:r w:rsidR="00112034">
        <w:rPr>
          <w:rFonts w:ascii="yandex-sans" w:hAnsi="yandex-sans"/>
          <w:color w:val="000000"/>
          <w:sz w:val="25"/>
          <w:szCs w:val="25"/>
          <w:shd w:val="clear" w:color="auto" w:fill="FFFFFF"/>
        </w:rPr>
        <w:t>10.12.2014 N 1567 (зарегистрирован в Минюсте России 05.02.2015 N 35894)</w:t>
      </w:r>
      <w:r w:rsidR="008C47CC" w:rsidRPr="008C47CC">
        <w:rPr>
          <w:rFonts w:ascii="yandex-sans" w:hAnsi="yandex-sans"/>
          <w:color w:val="000000"/>
          <w:sz w:val="25"/>
          <w:szCs w:val="25"/>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B545C7" w:rsidRPr="00B545C7" w:rsidRDefault="00B545C7" w:rsidP="00B545C7">
      <w:pPr>
        <w:ind w:firstLine="708"/>
        <w:jc w:val="both"/>
        <w:rPr>
          <w:sz w:val="24"/>
          <w:szCs w:val="24"/>
        </w:rPr>
      </w:pPr>
      <w:r w:rsidRPr="00B545C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B545C7" w:rsidRDefault="00673D6A" w:rsidP="00673D6A">
      <w:pPr>
        <w:widowControl/>
        <w:autoSpaceDE/>
        <w:autoSpaceDN/>
        <w:adjustRightInd/>
        <w:ind w:firstLine="709"/>
        <w:jc w:val="both"/>
        <w:rPr>
          <w:color w:val="000000"/>
          <w:sz w:val="24"/>
          <w:szCs w:val="24"/>
          <w:lang w:eastAsia="en-US"/>
        </w:rPr>
      </w:pPr>
      <w:r w:rsidRPr="00B545C7">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B545C7" w:rsidRPr="00B545C7" w:rsidRDefault="00B545C7" w:rsidP="00B545C7">
      <w:pPr>
        <w:ind w:firstLine="708"/>
        <w:jc w:val="both"/>
        <w:rPr>
          <w:sz w:val="24"/>
          <w:szCs w:val="24"/>
        </w:rPr>
      </w:pPr>
      <w:r w:rsidRPr="00B545C7">
        <w:rPr>
          <w:sz w:val="24"/>
          <w:szCs w:val="24"/>
        </w:rPr>
        <w:t xml:space="preserve">- </w:t>
      </w:r>
      <w:r w:rsidRPr="00B545C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5C7" w:rsidRPr="00B545C7" w:rsidRDefault="00B545C7" w:rsidP="00B545C7">
      <w:pPr>
        <w:ind w:firstLine="709"/>
        <w:jc w:val="both"/>
        <w:rPr>
          <w:sz w:val="24"/>
          <w:szCs w:val="24"/>
          <w:lang w:eastAsia="en-US"/>
        </w:rPr>
      </w:pPr>
      <w:r w:rsidRPr="00B545C7">
        <w:rPr>
          <w:sz w:val="24"/>
          <w:szCs w:val="24"/>
          <w:lang w:eastAsia="en-US"/>
        </w:rPr>
        <w:t xml:space="preserve">- «Положением </w:t>
      </w:r>
      <w:r w:rsidRPr="00B545C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545C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545C7" w:rsidRPr="00B545C7" w:rsidRDefault="00B545C7" w:rsidP="00B545C7">
      <w:pPr>
        <w:ind w:firstLine="708"/>
        <w:jc w:val="both"/>
        <w:rPr>
          <w:sz w:val="24"/>
          <w:szCs w:val="24"/>
        </w:rPr>
      </w:pPr>
      <w:r w:rsidRPr="00B545C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5C7" w:rsidRPr="00B545C7" w:rsidRDefault="00B545C7" w:rsidP="00B545C7">
      <w:pPr>
        <w:ind w:firstLine="708"/>
        <w:jc w:val="both"/>
        <w:rPr>
          <w:sz w:val="24"/>
          <w:szCs w:val="24"/>
        </w:rPr>
      </w:pPr>
      <w:r w:rsidRPr="00B545C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5C7" w:rsidRPr="00B545C7" w:rsidRDefault="00B545C7" w:rsidP="00B545C7">
      <w:pPr>
        <w:ind w:firstLine="708"/>
        <w:jc w:val="both"/>
        <w:rPr>
          <w:sz w:val="24"/>
          <w:szCs w:val="24"/>
        </w:rPr>
      </w:pPr>
      <w:r w:rsidRPr="00B545C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D67" w:rsidRDefault="002933E5" w:rsidP="00D91D67">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93451D" w:rsidRPr="0093451D">
        <w:rPr>
          <w:b/>
          <w:sz w:val="24"/>
          <w:szCs w:val="24"/>
        </w:rPr>
        <w:t>38.03.04 Государственное и муниципальное управление</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D573D6">
        <w:rPr>
          <w:rFonts w:eastAsia="Courier New"/>
          <w:sz w:val="24"/>
          <w:szCs w:val="24"/>
          <w:lang w:bidi="ru-RU"/>
        </w:rPr>
        <w:t>Управление пожарной безопасностью</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D91D67" w:rsidRPr="00596E7E">
        <w:rPr>
          <w:sz w:val="24"/>
          <w:szCs w:val="24"/>
          <w:lang w:eastAsia="en-US"/>
        </w:rPr>
        <w:t>очная</w:t>
      </w:r>
      <w:r w:rsidR="00B545C7" w:rsidRPr="00B545C7">
        <w:rPr>
          <w:sz w:val="24"/>
          <w:szCs w:val="24"/>
          <w:lang w:eastAsia="en-US"/>
        </w:rPr>
        <w:t>,</w:t>
      </w:r>
      <w:r w:rsidR="00B545C7">
        <w:rPr>
          <w:sz w:val="24"/>
          <w:szCs w:val="24"/>
          <w:lang w:eastAsia="en-US"/>
        </w:rPr>
        <w:t xml:space="preserve"> заочная на 2022/2023</w:t>
      </w:r>
      <w:r w:rsidR="00D91D67" w:rsidRPr="00596E7E">
        <w:rPr>
          <w:sz w:val="24"/>
          <w:szCs w:val="24"/>
          <w:lang w:eastAsia="en-US"/>
        </w:rPr>
        <w:t xml:space="preserve"> учебный год, утв</w:t>
      </w:r>
      <w:r w:rsidR="00B545C7">
        <w:rPr>
          <w:sz w:val="24"/>
          <w:szCs w:val="24"/>
          <w:lang w:eastAsia="en-US"/>
        </w:rPr>
        <w:t xml:space="preserve">ержденным приказом ректора от 28.03.2022 № </w:t>
      </w:r>
      <w:r w:rsidR="00FC7ABF">
        <w:rPr>
          <w:sz w:val="24"/>
          <w:szCs w:val="24"/>
          <w:lang w:eastAsia="en-US"/>
        </w:rPr>
        <w:t>2</w:t>
      </w:r>
      <w:r w:rsidR="00B545C7">
        <w:rPr>
          <w:sz w:val="24"/>
          <w:szCs w:val="24"/>
          <w:lang w:eastAsia="en-US"/>
        </w:rPr>
        <w:t>8</w:t>
      </w:r>
      <w:r w:rsidR="00D91D67" w:rsidRPr="00596E7E">
        <w:rPr>
          <w:sz w:val="24"/>
          <w:szCs w:val="24"/>
          <w:lang w:eastAsia="en-US"/>
        </w:rPr>
        <w:t>;</w:t>
      </w:r>
    </w:p>
    <w:p w:rsidR="00DE140B" w:rsidRPr="00E83B4D" w:rsidRDefault="00DE140B" w:rsidP="00DE140B">
      <w:pPr>
        <w:ind w:firstLine="709"/>
        <w:jc w:val="both"/>
        <w:rPr>
          <w:sz w:val="24"/>
          <w:szCs w:val="24"/>
        </w:rPr>
      </w:pPr>
      <w:r w:rsidRPr="00E83B4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83B4D">
        <w:rPr>
          <w:b/>
          <w:bCs/>
          <w:sz w:val="24"/>
          <w:szCs w:val="24"/>
        </w:rPr>
        <w:t>Б1.</w:t>
      </w:r>
      <w:r>
        <w:rPr>
          <w:b/>
          <w:bCs/>
          <w:sz w:val="24"/>
          <w:szCs w:val="24"/>
        </w:rPr>
        <w:t>Б.05</w:t>
      </w:r>
      <w:r w:rsidRPr="00E83B4D">
        <w:rPr>
          <w:b/>
          <w:bCs/>
          <w:sz w:val="24"/>
          <w:szCs w:val="24"/>
        </w:rPr>
        <w:t xml:space="preserve"> «</w:t>
      </w:r>
      <w:r>
        <w:rPr>
          <w:b/>
          <w:bCs/>
          <w:sz w:val="24"/>
          <w:szCs w:val="24"/>
        </w:rPr>
        <w:t>Информатика</w:t>
      </w:r>
      <w:r w:rsidRPr="00E83B4D">
        <w:rPr>
          <w:b/>
          <w:bCs/>
          <w:sz w:val="24"/>
          <w:szCs w:val="24"/>
        </w:rPr>
        <w:t>»</w:t>
      </w:r>
      <w:r w:rsidRPr="00E83B4D">
        <w:rPr>
          <w:b/>
          <w:sz w:val="24"/>
          <w:szCs w:val="24"/>
        </w:rPr>
        <w:t xml:space="preserve">  в течение </w:t>
      </w:r>
      <w:r w:rsidR="00B545C7">
        <w:rPr>
          <w:b/>
          <w:sz w:val="24"/>
          <w:szCs w:val="24"/>
        </w:rPr>
        <w:t>2022/2023</w:t>
      </w:r>
      <w:r w:rsidRPr="0075647A">
        <w:rPr>
          <w:b/>
          <w:sz w:val="24"/>
          <w:szCs w:val="24"/>
        </w:rPr>
        <w:t xml:space="preserve"> </w:t>
      </w:r>
      <w:r w:rsidRPr="00E83B4D">
        <w:rPr>
          <w:b/>
          <w:sz w:val="24"/>
          <w:szCs w:val="24"/>
        </w:rPr>
        <w:t>учебного года:</w:t>
      </w:r>
    </w:p>
    <w:p w:rsidR="00DE140B" w:rsidRDefault="00DE140B" w:rsidP="00D91D67">
      <w:pPr>
        <w:widowControl/>
        <w:autoSpaceDE/>
        <w:adjustRightInd/>
        <w:ind w:firstLine="709"/>
        <w:jc w:val="both"/>
        <w:rPr>
          <w:sz w:val="24"/>
          <w:szCs w:val="24"/>
          <w:lang w:eastAsia="en-US"/>
        </w:rPr>
      </w:pPr>
    </w:p>
    <w:p w:rsidR="00310316" w:rsidRPr="00D04B33" w:rsidRDefault="00A76E53" w:rsidP="00D91D67">
      <w:pPr>
        <w:widowControl/>
        <w:autoSpaceDE/>
        <w:adjustRightInd/>
        <w:ind w:firstLine="709"/>
        <w:jc w:val="both"/>
        <w:rPr>
          <w:sz w:val="24"/>
          <w:szCs w:val="24"/>
        </w:rPr>
      </w:pPr>
      <w:r w:rsidRPr="00D04B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3451D" w:rsidRPr="0093451D">
        <w:rPr>
          <w:b/>
          <w:sz w:val="24"/>
          <w:szCs w:val="24"/>
        </w:rPr>
        <w:t xml:space="preserve">38.03.04 Государственное и муниципальное управление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D573D6">
        <w:rPr>
          <w:rFonts w:eastAsia="Courier New"/>
          <w:sz w:val="24"/>
          <w:szCs w:val="24"/>
          <w:lang w:bidi="ru-RU"/>
        </w:rPr>
        <w:t>Управление пожарной безопасностью</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9A7E70">
        <w:rPr>
          <w:rFonts w:eastAsia="Courier New"/>
          <w:sz w:val="24"/>
          <w:szCs w:val="24"/>
          <w:lang w:bidi="ru-RU"/>
        </w:rPr>
        <w:t>организационно-управленеская (основной), информационно-методическая, коммуниакативная, вспомогательно-технологическая (исполнительская), организационно-регулиркющая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B545C7">
        <w:rPr>
          <w:sz w:val="24"/>
          <w:szCs w:val="24"/>
          <w:lang w:eastAsia="en-US"/>
        </w:rPr>
        <w:t>2022/2023</w:t>
      </w:r>
      <w:r w:rsidR="005E58B9">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r>
      <w:r w:rsidR="00071A6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71A67" w:rsidRPr="00E379D5">
        <w:rPr>
          <w:b/>
          <w:sz w:val="24"/>
          <w:szCs w:val="24"/>
        </w:rPr>
        <w:t>38.03.04 Государственное и муниципальное управление</w:t>
      </w:r>
      <w:r w:rsidR="00071A67" w:rsidRPr="00512E37">
        <w:rPr>
          <w:sz w:val="24"/>
          <w:szCs w:val="24"/>
        </w:rPr>
        <w:t>, утвержденного Приказом Минобрнауки России от 10.12.2014</w:t>
      </w:r>
      <w:r w:rsidR="00071A67" w:rsidRPr="00512E37">
        <w:rPr>
          <w:bCs/>
          <w:sz w:val="24"/>
          <w:szCs w:val="24"/>
        </w:rPr>
        <w:t xml:space="preserve"> N 1567 </w:t>
      </w:r>
      <w:r w:rsidR="00071A67" w:rsidRPr="00512E37">
        <w:rPr>
          <w:sz w:val="24"/>
          <w:szCs w:val="24"/>
        </w:rPr>
        <w:t xml:space="preserve">(зарегистрирован в Минюсте России </w:t>
      </w:r>
      <w:r w:rsidR="00071A67" w:rsidRPr="00512E37">
        <w:rPr>
          <w:bCs/>
          <w:sz w:val="24"/>
          <w:szCs w:val="24"/>
        </w:rPr>
        <w:t>05.02.2015 N 35894</w:t>
      </w:r>
      <w:r w:rsidR="00071A67" w:rsidRPr="00512E37">
        <w:rPr>
          <w:sz w:val="24"/>
          <w:szCs w:val="24"/>
        </w:rPr>
        <w:t>)  (далее - ФГОС ВО, Федеральный государственный образовательный стандарт высшего образования)</w:t>
      </w:r>
      <w:r w:rsidR="00071A67" w:rsidRPr="00512E37">
        <w:rPr>
          <w:rFonts w:eastAsia="Calibri"/>
          <w:sz w:val="24"/>
          <w:szCs w:val="24"/>
          <w:lang w:eastAsia="en-US"/>
        </w:rPr>
        <w:t>, при разработке основной профессиональной образовательной программы (</w:t>
      </w:r>
      <w:r w:rsidR="00071A67" w:rsidRPr="00512E37">
        <w:rPr>
          <w:rFonts w:eastAsia="Calibri"/>
          <w:i/>
          <w:sz w:val="24"/>
          <w:szCs w:val="24"/>
          <w:lang w:eastAsia="en-US"/>
        </w:rPr>
        <w:t>далее - ОПОП</w:t>
      </w:r>
      <w:r w:rsidR="00071A6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439AE" w:rsidRPr="008B7CB5" w:rsidTr="00330957">
        <w:tc>
          <w:tcPr>
            <w:tcW w:w="3049" w:type="dxa"/>
            <w:vAlign w:val="center"/>
          </w:tcPr>
          <w:p w:rsidR="00D439AE" w:rsidRPr="00D04B33" w:rsidRDefault="00D439AE" w:rsidP="00210A29">
            <w:pPr>
              <w:widowControl/>
              <w:tabs>
                <w:tab w:val="left" w:pos="708"/>
              </w:tabs>
              <w:autoSpaceDE/>
              <w:adjustRightInd/>
              <w:rPr>
                <w:rFonts w:eastAsia="Calibri"/>
                <w:sz w:val="24"/>
                <w:szCs w:val="24"/>
                <w:lang w:eastAsia="en-US"/>
              </w:rPr>
            </w:pPr>
            <w:r w:rsidRPr="00AA5846">
              <w:rPr>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595" w:type="dxa"/>
            <w:vAlign w:val="center"/>
          </w:tcPr>
          <w:p w:rsidR="00D439AE" w:rsidRPr="00AA5846" w:rsidRDefault="00D439AE" w:rsidP="00210A29">
            <w:pPr>
              <w:widowControl/>
              <w:tabs>
                <w:tab w:val="left" w:pos="708"/>
              </w:tabs>
              <w:autoSpaceDE/>
              <w:adjustRightInd/>
              <w:rPr>
                <w:rFonts w:eastAsia="Calibri"/>
                <w:sz w:val="24"/>
                <w:szCs w:val="24"/>
                <w:lang w:eastAsia="en-US"/>
              </w:rPr>
            </w:pPr>
            <w:r>
              <w:rPr>
                <w:rFonts w:eastAsia="Calibri"/>
                <w:sz w:val="24"/>
                <w:szCs w:val="24"/>
                <w:lang w:eastAsia="en-US"/>
              </w:rPr>
              <w:t>ПК-8</w:t>
            </w:r>
          </w:p>
        </w:tc>
        <w:tc>
          <w:tcPr>
            <w:tcW w:w="4927" w:type="dxa"/>
            <w:vAlign w:val="center"/>
          </w:tcPr>
          <w:p w:rsidR="00D439AE" w:rsidRPr="008B7CB5" w:rsidRDefault="00D439AE" w:rsidP="00210A29">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D439AE" w:rsidRPr="008B7CB5" w:rsidRDefault="00D439AE" w:rsidP="00210A29">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D439AE" w:rsidRPr="008B7CB5" w:rsidRDefault="00D439AE" w:rsidP="00210A29">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D439AE" w:rsidRPr="008B7CB5" w:rsidRDefault="00D439AE" w:rsidP="00210A29">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D439AE" w:rsidRPr="008B7CB5" w:rsidRDefault="00D439AE" w:rsidP="00210A29">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D439AE" w:rsidRPr="008B7CB5" w:rsidRDefault="00D439AE" w:rsidP="00210A29">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D439AE" w:rsidRPr="008B7CB5" w:rsidRDefault="00D439AE" w:rsidP="00210A29">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D439AE" w:rsidRPr="008B7CB5" w:rsidRDefault="00D439AE" w:rsidP="00210A29">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lastRenderedPageBreak/>
              <w:t>навыками получения и работы с информацией;</w:t>
            </w:r>
          </w:p>
          <w:p w:rsidR="00D439AE" w:rsidRPr="008B7CB5" w:rsidRDefault="00D439AE" w:rsidP="00210A29">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r w:rsidR="00D439AE" w:rsidRPr="008B7CB5" w:rsidTr="00330957">
        <w:tc>
          <w:tcPr>
            <w:tcW w:w="3049" w:type="dxa"/>
            <w:vAlign w:val="center"/>
          </w:tcPr>
          <w:p w:rsidR="00D439AE" w:rsidRPr="00A71BFE" w:rsidRDefault="00D439AE" w:rsidP="00210A29">
            <w:pPr>
              <w:widowControl/>
              <w:tabs>
                <w:tab w:val="left" w:pos="708"/>
              </w:tabs>
              <w:autoSpaceDE/>
              <w:adjustRightInd/>
              <w:rPr>
                <w:sz w:val="24"/>
                <w:szCs w:val="24"/>
              </w:rPr>
            </w:pPr>
            <w:r w:rsidRPr="00173316">
              <w:rPr>
                <w:sz w:val="24"/>
                <w:szCs w:val="24"/>
              </w:rP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D439AE" w:rsidRPr="00AA5846" w:rsidRDefault="00D439AE" w:rsidP="00210A29">
            <w:pPr>
              <w:widowControl/>
              <w:tabs>
                <w:tab w:val="left" w:pos="708"/>
              </w:tabs>
              <w:autoSpaceDE/>
              <w:adjustRightInd/>
              <w:rPr>
                <w:rFonts w:eastAsia="Calibri"/>
                <w:sz w:val="24"/>
                <w:szCs w:val="24"/>
                <w:lang w:val="en-US" w:eastAsia="en-US"/>
              </w:rPr>
            </w:pPr>
            <w:r>
              <w:rPr>
                <w:rFonts w:eastAsia="Calibri"/>
                <w:sz w:val="24"/>
                <w:szCs w:val="24"/>
                <w:lang w:eastAsia="en-US"/>
              </w:rPr>
              <w:t>О</w:t>
            </w:r>
            <w:r w:rsidRPr="00A71BFE">
              <w:rPr>
                <w:rFonts w:eastAsia="Calibri"/>
                <w:sz w:val="24"/>
                <w:szCs w:val="24"/>
                <w:lang w:eastAsia="en-US"/>
              </w:rPr>
              <w:t>ПК-</w:t>
            </w:r>
            <w:r>
              <w:rPr>
                <w:rFonts w:eastAsia="Calibri"/>
                <w:sz w:val="24"/>
                <w:szCs w:val="24"/>
                <w:lang w:val="en-US" w:eastAsia="en-US"/>
              </w:rPr>
              <w:t>6</w:t>
            </w:r>
          </w:p>
        </w:tc>
        <w:tc>
          <w:tcPr>
            <w:tcW w:w="4927" w:type="dxa"/>
            <w:vAlign w:val="center"/>
          </w:tcPr>
          <w:p w:rsidR="00D439AE" w:rsidRPr="00A71BFE" w:rsidRDefault="00D439AE" w:rsidP="00210A29">
            <w:pPr>
              <w:widowControl/>
              <w:tabs>
                <w:tab w:val="left" w:pos="318"/>
              </w:tabs>
              <w:autoSpaceDE/>
              <w:adjustRightInd/>
              <w:ind w:firstLine="34"/>
              <w:rPr>
                <w:rFonts w:eastAsia="Calibri"/>
                <w:i/>
                <w:sz w:val="24"/>
                <w:szCs w:val="24"/>
                <w:lang w:eastAsia="en-US"/>
              </w:rPr>
            </w:pPr>
            <w:r w:rsidRPr="00A71BFE">
              <w:rPr>
                <w:rFonts w:eastAsia="Calibri"/>
                <w:i/>
                <w:sz w:val="24"/>
                <w:szCs w:val="24"/>
                <w:lang w:eastAsia="en-US"/>
              </w:rPr>
              <w:t xml:space="preserve">Знать </w:t>
            </w:r>
          </w:p>
          <w:p w:rsidR="00D439AE" w:rsidRPr="00A71BFE" w:rsidRDefault="00D439AE" w:rsidP="00210A29">
            <w:pPr>
              <w:widowControl/>
              <w:numPr>
                <w:ilvl w:val="0"/>
                <w:numId w:val="4"/>
              </w:numPr>
              <w:tabs>
                <w:tab w:val="left" w:pos="318"/>
              </w:tabs>
              <w:autoSpaceDE/>
              <w:adjustRightInd/>
              <w:ind w:left="0" w:firstLine="34"/>
              <w:jc w:val="both"/>
              <w:rPr>
                <w:sz w:val="24"/>
                <w:szCs w:val="24"/>
              </w:rPr>
            </w:pPr>
            <w:r w:rsidRPr="00A71BFE">
              <w:rPr>
                <w:sz w:val="24"/>
                <w:szCs w:val="24"/>
              </w:rPr>
              <w:t>основные методы статистического анализа, способы обоснования полученных результатов;</w:t>
            </w:r>
          </w:p>
          <w:p w:rsidR="00D439AE" w:rsidRPr="00A71BFE" w:rsidRDefault="00D439AE" w:rsidP="00210A29">
            <w:pPr>
              <w:widowControl/>
              <w:numPr>
                <w:ilvl w:val="0"/>
                <w:numId w:val="4"/>
              </w:numPr>
              <w:tabs>
                <w:tab w:val="left" w:pos="318"/>
              </w:tabs>
              <w:autoSpaceDE/>
              <w:adjustRightInd/>
              <w:ind w:left="0" w:firstLine="34"/>
              <w:jc w:val="both"/>
              <w:rPr>
                <w:sz w:val="24"/>
                <w:szCs w:val="24"/>
              </w:rPr>
            </w:pPr>
            <w:r w:rsidRPr="00A71BFE">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D439AE" w:rsidRPr="00A71BFE" w:rsidRDefault="00D439AE" w:rsidP="00210A29">
            <w:pPr>
              <w:widowControl/>
              <w:tabs>
                <w:tab w:val="left" w:pos="318"/>
              </w:tabs>
              <w:autoSpaceDE/>
              <w:adjustRightInd/>
              <w:ind w:firstLine="34"/>
              <w:rPr>
                <w:rFonts w:eastAsia="Calibri"/>
                <w:i/>
                <w:sz w:val="24"/>
                <w:szCs w:val="24"/>
                <w:lang w:eastAsia="en-US"/>
              </w:rPr>
            </w:pPr>
            <w:r w:rsidRPr="00A71BFE">
              <w:rPr>
                <w:rFonts w:eastAsia="Calibri"/>
                <w:i/>
                <w:sz w:val="24"/>
                <w:szCs w:val="24"/>
                <w:lang w:eastAsia="en-US"/>
              </w:rPr>
              <w:t xml:space="preserve">Уметь </w:t>
            </w:r>
          </w:p>
          <w:p w:rsidR="00D439AE" w:rsidRPr="00A71BFE" w:rsidRDefault="00D439AE" w:rsidP="00210A29">
            <w:pPr>
              <w:widowControl/>
              <w:numPr>
                <w:ilvl w:val="0"/>
                <w:numId w:val="4"/>
              </w:numPr>
              <w:tabs>
                <w:tab w:val="left" w:pos="318"/>
              </w:tabs>
              <w:autoSpaceDE/>
              <w:adjustRightInd/>
              <w:ind w:left="0" w:firstLine="34"/>
              <w:jc w:val="both"/>
              <w:rPr>
                <w:sz w:val="24"/>
                <w:szCs w:val="24"/>
              </w:rPr>
            </w:pPr>
            <w:r w:rsidRPr="00A71BFE">
              <w:rPr>
                <w:sz w:val="24"/>
                <w:szCs w:val="24"/>
              </w:rPr>
              <w:t>осуществлять выбор инструментальных средств для обработки экономических данных в соответствии с поставленной задачей;</w:t>
            </w:r>
          </w:p>
          <w:p w:rsidR="00D439AE" w:rsidRPr="00A71BFE" w:rsidRDefault="00D439AE" w:rsidP="00210A29">
            <w:pPr>
              <w:widowControl/>
              <w:numPr>
                <w:ilvl w:val="0"/>
                <w:numId w:val="4"/>
              </w:numPr>
              <w:tabs>
                <w:tab w:val="left" w:pos="318"/>
              </w:tabs>
              <w:autoSpaceDE/>
              <w:adjustRightInd/>
              <w:ind w:left="0" w:firstLine="34"/>
              <w:jc w:val="both"/>
              <w:rPr>
                <w:sz w:val="24"/>
                <w:szCs w:val="24"/>
              </w:rPr>
            </w:pPr>
            <w:r w:rsidRPr="00A71BFE">
              <w:rPr>
                <w:sz w:val="24"/>
                <w:szCs w:val="24"/>
              </w:rPr>
              <w:t xml:space="preserve">анализировать результаты расчетов и обосновывать полученные выводы </w:t>
            </w:r>
          </w:p>
          <w:p w:rsidR="00D439AE" w:rsidRPr="00A71BFE" w:rsidRDefault="00D439AE" w:rsidP="00210A29">
            <w:pPr>
              <w:widowControl/>
              <w:tabs>
                <w:tab w:val="left" w:pos="318"/>
              </w:tabs>
              <w:autoSpaceDE/>
              <w:adjustRightInd/>
              <w:ind w:firstLine="34"/>
              <w:rPr>
                <w:rFonts w:eastAsia="Calibri"/>
                <w:sz w:val="24"/>
                <w:szCs w:val="24"/>
                <w:lang w:eastAsia="en-US"/>
              </w:rPr>
            </w:pPr>
            <w:r w:rsidRPr="00A71BFE">
              <w:rPr>
                <w:rFonts w:eastAsia="Calibri"/>
                <w:i/>
                <w:sz w:val="24"/>
                <w:szCs w:val="24"/>
                <w:lang w:eastAsia="en-US"/>
              </w:rPr>
              <w:t>Владеть</w:t>
            </w:r>
            <w:r w:rsidRPr="00A71BFE">
              <w:rPr>
                <w:rFonts w:eastAsia="Calibri"/>
                <w:sz w:val="24"/>
                <w:szCs w:val="24"/>
                <w:lang w:eastAsia="en-US"/>
              </w:rPr>
              <w:t xml:space="preserve"> </w:t>
            </w:r>
          </w:p>
          <w:p w:rsidR="00D439AE" w:rsidRPr="00A71BFE" w:rsidRDefault="00D439AE" w:rsidP="00210A29">
            <w:pPr>
              <w:widowControl/>
              <w:numPr>
                <w:ilvl w:val="0"/>
                <w:numId w:val="4"/>
              </w:numPr>
              <w:tabs>
                <w:tab w:val="left" w:pos="318"/>
              </w:tabs>
              <w:autoSpaceDE/>
              <w:adjustRightInd/>
              <w:ind w:left="0" w:firstLine="34"/>
              <w:jc w:val="both"/>
              <w:rPr>
                <w:sz w:val="24"/>
                <w:szCs w:val="24"/>
              </w:rPr>
            </w:pPr>
            <w:r w:rsidRPr="00A71BFE">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D439AE" w:rsidRPr="00A71BFE" w:rsidRDefault="00D439AE" w:rsidP="00210A29">
            <w:pPr>
              <w:widowControl/>
              <w:numPr>
                <w:ilvl w:val="0"/>
                <w:numId w:val="4"/>
              </w:numPr>
              <w:tabs>
                <w:tab w:val="left" w:pos="318"/>
              </w:tabs>
              <w:autoSpaceDE/>
              <w:adjustRightInd/>
              <w:ind w:left="0" w:firstLine="34"/>
              <w:rPr>
                <w:rFonts w:eastAsia="Calibri"/>
                <w:i/>
                <w:sz w:val="24"/>
                <w:szCs w:val="24"/>
                <w:lang w:eastAsia="en-US"/>
              </w:rPr>
            </w:pPr>
            <w:r w:rsidRPr="00A71BFE">
              <w:rPr>
                <w:rFonts w:eastAsia="Calibri"/>
                <w:sz w:val="24"/>
                <w:szCs w:val="24"/>
                <w:lang w:eastAsia="en-US"/>
              </w:rPr>
              <w:t xml:space="preserve">навыками внедрения </w:t>
            </w:r>
            <w:r w:rsidRPr="00A71BFE">
              <w:rPr>
                <w:sz w:val="24"/>
                <w:szCs w:val="24"/>
              </w:rPr>
              <w:t>инструментальных средств для обработки экономических данных</w:t>
            </w:r>
            <w:r w:rsidRPr="00A71BFE">
              <w:rPr>
                <w:rFonts w:eastAsia="Calibri"/>
                <w:sz w:val="24"/>
                <w:szCs w:val="24"/>
                <w:lang w:eastAsia="en-US"/>
              </w:rPr>
              <w:t xml:space="preserve"> </w:t>
            </w:r>
            <w:r w:rsidRPr="00A71BFE">
              <w:rPr>
                <w:sz w:val="24"/>
                <w:szCs w:val="24"/>
              </w:rPr>
              <w:t>для оценки массовых явлений.</w:t>
            </w:r>
          </w:p>
          <w:p w:rsidR="00D439AE" w:rsidRPr="00A71BFE" w:rsidRDefault="00D439AE" w:rsidP="00210A29">
            <w:pPr>
              <w:widowControl/>
              <w:tabs>
                <w:tab w:val="left" w:pos="318"/>
              </w:tabs>
              <w:autoSpaceDE/>
              <w:adjustRightInd/>
              <w:ind w:left="34"/>
              <w:rPr>
                <w:rFonts w:eastAsia="Calibri"/>
                <w: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96029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усвоение программы </w:t>
            </w:r>
            <w:r w:rsidR="00960293">
              <w:rPr>
                <w:rFonts w:eastAsia="Calibri"/>
                <w:sz w:val="24"/>
                <w:szCs w:val="24"/>
                <w:lang w:eastAsia="en-US"/>
              </w:rPr>
              <w:t>учебного предмета: Математика, Физика</w:t>
            </w:r>
          </w:p>
        </w:tc>
        <w:tc>
          <w:tcPr>
            <w:tcW w:w="2977" w:type="dxa"/>
            <w:vAlign w:val="center"/>
          </w:tcPr>
          <w:p w:rsidR="002B6C87" w:rsidRPr="00F8168D" w:rsidRDefault="00D439AE" w:rsidP="00F8168D">
            <w:pPr>
              <w:widowControl/>
              <w:tabs>
                <w:tab w:val="left" w:pos="708"/>
              </w:tabs>
              <w:autoSpaceDE/>
              <w:adjustRightInd/>
              <w:jc w:val="both"/>
              <w:rPr>
                <w:rFonts w:eastAsia="Calibri"/>
                <w:sz w:val="24"/>
                <w:szCs w:val="24"/>
                <w:lang w:eastAsia="en-US"/>
              </w:rPr>
            </w:pPr>
            <w:r>
              <w:rPr>
                <w:rFonts w:eastAsia="Calibri"/>
                <w:sz w:val="24"/>
                <w:szCs w:val="24"/>
                <w:lang w:eastAsia="en-US"/>
              </w:rPr>
              <w:t>Информационные технологии в управлении, П</w:t>
            </w:r>
            <w:r w:rsidRPr="00002D12">
              <w:rPr>
                <w:rFonts w:eastAsia="Calibri"/>
                <w:sz w:val="24"/>
                <w:szCs w:val="24"/>
                <w:lang w:eastAsia="en-US"/>
              </w:rPr>
              <w:t>роизводственная практика (преддипломная практика)</w:t>
            </w:r>
          </w:p>
        </w:tc>
        <w:tc>
          <w:tcPr>
            <w:tcW w:w="1383" w:type="dxa"/>
            <w:vAlign w:val="center"/>
          </w:tcPr>
          <w:p w:rsidR="002B6C87" w:rsidRDefault="00AE6CAF" w:rsidP="003952C9">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232560">
              <w:rPr>
                <w:rFonts w:eastAsia="Calibri"/>
                <w:sz w:val="24"/>
                <w:szCs w:val="24"/>
                <w:lang w:eastAsia="en-US"/>
              </w:rPr>
              <w:t>8</w:t>
            </w:r>
            <w:r w:rsidR="007D7D22">
              <w:rPr>
                <w:rFonts w:eastAsia="Calibri"/>
                <w:sz w:val="24"/>
                <w:szCs w:val="24"/>
                <w:lang w:eastAsia="en-US"/>
              </w:rPr>
              <w:t>,</w:t>
            </w:r>
          </w:p>
          <w:p w:rsidR="007D7D22" w:rsidRPr="00D04B33" w:rsidRDefault="007D7D22" w:rsidP="003952C9">
            <w:pPr>
              <w:widowControl/>
              <w:tabs>
                <w:tab w:val="left" w:pos="708"/>
              </w:tabs>
              <w:autoSpaceDE/>
              <w:adjustRightInd/>
              <w:jc w:val="both"/>
              <w:rPr>
                <w:rFonts w:eastAsia="Calibri"/>
                <w:sz w:val="24"/>
                <w:szCs w:val="24"/>
                <w:lang w:eastAsia="en-US"/>
              </w:rPr>
            </w:pPr>
            <w:r>
              <w:rPr>
                <w:rFonts w:eastAsia="Calibri"/>
                <w:sz w:val="24"/>
                <w:szCs w:val="24"/>
                <w:lang w:eastAsia="en-US"/>
              </w:rPr>
              <w:t>ОПК-6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rsidP="00071A67">
            <w:pPr>
              <w:jc w:val="center"/>
              <w:rPr>
                <w:b/>
                <w:bCs/>
                <w:sz w:val="24"/>
                <w:szCs w:val="24"/>
              </w:rPr>
            </w:pPr>
            <w:r>
              <w:rPr>
                <w:b/>
                <w:bCs/>
                <w:sz w:val="24"/>
                <w:szCs w:val="24"/>
              </w:rPr>
              <w:t>1</w:t>
            </w:r>
            <w:r w:rsidR="00071A67">
              <w:rPr>
                <w:b/>
                <w:bCs/>
                <w:sz w:val="24"/>
                <w:szCs w:val="24"/>
              </w:rPr>
              <w:t>7</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w:t>
      </w:r>
      <w:r w:rsidR="00962B39" w:rsidRPr="00460F78">
        <w:rPr>
          <w:sz w:val="16"/>
          <w:szCs w:val="16"/>
        </w:rPr>
        <w:lastRenderedPageBreak/>
        <w:t>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lastRenderedPageBreak/>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5E58B9">
        <w:rPr>
          <w:rFonts w:ascii="Times New Roman" w:hAnsi="Times New Roman"/>
          <w:sz w:val="24"/>
          <w:szCs w:val="24"/>
        </w:rPr>
        <w:t>А.М. Шабалин</w:t>
      </w:r>
      <w:r w:rsidR="00A6373F">
        <w:rPr>
          <w:rFonts w:ascii="Times New Roman" w:hAnsi="Times New Roman"/>
          <w:sz w:val="24"/>
          <w:szCs w:val="24"/>
        </w:rPr>
        <w:t xml:space="preserve"> </w:t>
      </w:r>
      <w:r>
        <w:rPr>
          <w:rFonts w:ascii="Times New Roman" w:hAnsi="Times New Roman"/>
          <w:sz w:val="24"/>
          <w:szCs w:val="24"/>
        </w:rPr>
        <w:t>– Омск: Изд-во Омской гуманитарной академии, 20</w:t>
      </w:r>
      <w:r w:rsidR="005E58B9">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362E3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21646" w:rsidRPr="00B14050" w:rsidRDefault="00A21646" w:rsidP="00A21646">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A21646" w:rsidRPr="00E52D37" w:rsidRDefault="00A21646" w:rsidP="00A21646">
      <w:pPr>
        <w:widowControl/>
        <w:numPr>
          <w:ilvl w:val="0"/>
          <w:numId w:val="13"/>
        </w:numPr>
        <w:tabs>
          <w:tab w:val="left" w:pos="406"/>
        </w:tabs>
        <w:autoSpaceDE/>
        <w:autoSpaceDN/>
        <w:adjustRightInd/>
        <w:jc w:val="both"/>
        <w:rPr>
          <w:sz w:val="24"/>
          <w:szCs w:val="24"/>
        </w:rPr>
      </w:pPr>
      <w:r w:rsidRPr="00E52D37">
        <w:rPr>
          <w:i/>
          <w:iCs/>
          <w:sz w:val="24"/>
          <w:szCs w:val="24"/>
        </w:rPr>
        <w:t xml:space="preserve">Трофимов, В. В. </w:t>
      </w:r>
      <w:r w:rsidRPr="00E52D37">
        <w:rPr>
          <w:sz w:val="24"/>
          <w:szCs w:val="24"/>
        </w:rPr>
        <w:t xml:space="preserve">Информатика в 2 т. Том 1 : учебник для академического бакалавриата / В. В. Трофимов, М. И. Барабанова ; ответственный редактор В. В. Трофимов. — 3-е изд., перераб. и доп. — Москва : Издательство Юрайт, 2019. — 553 с. — (Бакалавр. Академический курс). — ISBN 978-5-534-02613-9. — Текст : электронный // ЭБС Юрайт [сайт]. — URL: </w:t>
      </w:r>
      <w:hyperlink r:id="rId9" w:history="1">
        <w:r w:rsidR="0031364F">
          <w:rPr>
            <w:rStyle w:val="a7"/>
            <w:sz w:val="24"/>
            <w:szCs w:val="24"/>
          </w:rPr>
          <w:t>https://www.biblio-online.ru/bcode/434466</w:t>
        </w:r>
      </w:hyperlink>
    </w:p>
    <w:p w:rsidR="00A21646" w:rsidRPr="00E52D37" w:rsidRDefault="00A21646" w:rsidP="00A21646">
      <w:pPr>
        <w:widowControl/>
        <w:numPr>
          <w:ilvl w:val="0"/>
          <w:numId w:val="13"/>
        </w:numPr>
        <w:tabs>
          <w:tab w:val="left" w:pos="406"/>
        </w:tabs>
        <w:autoSpaceDE/>
        <w:autoSpaceDN/>
        <w:adjustRightInd/>
        <w:jc w:val="both"/>
        <w:rPr>
          <w:b/>
          <w:bCs/>
          <w:i/>
          <w:color w:val="000000"/>
          <w:sz w:val="24"/>
          <w:szCs w:val="24"/>
        </w:rPr>
      </w:pPr>
      <w:r w:rsidRPr="00E52D37">
        <w:rPr>
          <w:i/>
          <w:iCs/>
          <w:sz w:val="24"/>
          <w:szCs w:val="24"/>
        </w:rPr>
        <w:t xml:space="preserve">Трофимов, В. В. </w:t>
      </w:r>
      <w:r w:rsidRPr="00E52D37">
        <w:rPr>
          <w:sz w:val="24"/>
          <w:szCs w:val="24"/>
        </w:rPr>
        <w:t xml:space="preserve">Информатика в 2 т. Том 2 : учебник для академического бакалавриата / В. В. Трофимов ; ответственный редактор В. В. Трофимов. — 3-е изд., перераб. и доп. — Москва : Издательство Юрайт, 2019. — 406 с. — (Бакалавр. Академический курс). — ISBN 978-5-534-02615-3. — Текст : электронный // ЭБС Юрайт [сайт]. — URL: </w:t>
      </w:r>
      <w:hyperlink r:id="rId10" w:history="1">
        <w:r w:rsidR="0031364F">
          <w:rPr>
            <w:rStyle w:val="a7"/>
            <w:sz w:val="24"/>
            <w:szCs w:val="24"/>
          </w:rPr>
          <w:t>https://www.biblio-online.ru/bcode/434467</w:t>
        </w:r>
      </w:hyperlink>
    </w:p>
    <w:p w:rsidR="00A21646" w:rsidRPr="00946963" w:rsidRDefault="00A21646" w:rsidP="00A21646">
      <w:pPr>
        <w:pStyle w:val="a4"/>
        <w:tabs>
          <w:tab w:val="left" w:pos="406"/>
        </w:tabs>
        <w:spacing w:after="0" w:line="240" w:lineRule="auto"/>
        <w:ind w:left="709" w:hanging="283"/>
        <w:jc w:val="both"/>
        <w:rPr>
          <w:rFonts w:ascii="Times New Roman" w:hAnsi="Times New Roman"/>
          <w:b/>
          <w:bCs/>
          <w:i/>
          <w:color w:val="000000"/>
          <w:sz w:val="24"/>
          <w:szCs w:val="24"/>
        </w:rPr>
      </w:pPr>
      <w:r w:rsidRPr="00946963">
        <w:rPr>
          <w:rFonts w:ascii="Times New Roman" w:hAnsi="Times New Roman"/>
          <w:b/>
          <w:bCs/>
          <w:i/>
          <w:color w:val="000000"/>
          <w:sz w:val="24"/>
          <w:szCs w:val="24"/>
        </w:rPr>
        <w:t>Дополнительная:</w:t>
      </w:r>
    </w:p>
    <w:p w:rsidR="00A21646" w:rsidRPr="00946963" w:rsidRDefault="00A21646" w:rsidP="00A21646">
      <w:pPr>
        <w:numPr>
          <w:ilvl w:val="0"/>
          <w:numId w:val="7"/>
        </w:numPr>
        <w:jc w:val="both"/>
        <w:rPr>
          <w:color w:val="000000"/>
          <w:sz w:val="24"/>
          <w:szCs w:val="24"/>
          <w:shd w:val="clear" w:color="auto" w:fill="FCFCFC"/>
        </w:rPr>
      </w:pPr>
      <w:r w:rsidRPr="00946963">
        <w:rPr>
          <w:color w:val="000000"/>
          <w:sz w:val="24"/>
          <w:szCs w:val="24"/>
          <w:shd w:val="clear" w:color="auto" w:fill="FCFCFC"/>
        </w:rPr>
        <w:t xml:space="preserve">Задохина Н.В. Математика и информатика. Решение логико-познавательных задач: учебное пособие для студентов вузов / Н.В. Задохина. — Электрон. текстовые данные. — М. : ЮНИТИ-ДАНА, 2015. — 127 c. — 978-5-238-02661-9. — </w:t>
      </w:r>
      <w:r w:rsidRPr="00E52D37">
        <w:rPr>
          <w:sz w:val="24"/>
          <w:szCs w:val="24"/>
        </w:rPr>
        <w:t xml:space="preserve">Текст : электронный // ЭБС </w:t>
      </w:r>
      <w:r w:rsidRPr="00793E1B">
        <w:rPr>
          <w:color w:val="000000"/>
          <w:sz w:val="24"/>
          <w:szCs w:val="24"/>
          <w:lang w:val="en-US"/>
        </w:rPr>
        <w:t>IPRBooks</w:t>
      </w:r>
      <w:r w:rsidRPr="00E52D37">
        <w:rPr>
          <w:sz w:val="24"/>
          <w:szCs w:val="24"/>
        </w:rPr>
        <w:t xml:space="preserve"> [сайт]. — URL</w:t>
      </w:r>
      <w:r w:rsidRPr="00946963">
        <w:rPr>
          <w:color w:val="000000"/>
          <w:sz w:val="24"/>
          <w:szCs w:val="24"/>
          <w:shd w:val="clear" w:color="auto" w:fill="FCFCFC"/>
        </w:rPr>
        <w:t xml:space="preserve">: </w:t>
      </w:r>
      <w:hyperlink r:id="rId11" w:history="1">
        <w:r w:rsidR="0031364F">
          <w:rPr>
            <w:rStyle w:val="a7"/>
            <w:sz w:val="24"/>
            <w:szCs w:val="24"/>
            <w:shd w:val="clear" w:color="auto" w:fill="FCFCFC"/>
          </w:rPr>
          <w:t>http://www.iprbookshop.ru/34474.html</w:t>
        </w:r>
      </w:hyperlink>
    </w:p>
    <w:p w:rsidR="00A21646" w:rsidRPr="00946963" w:rsidRDefault="00A21646" w:rsidP="00A21646">
      <w:pPr>
        <w:widowControl/>
        <w:numPr>
          <w:ilvl w:val="0"/>
          <w:numId w:val="7"/>
        </w:numPr>
        <w:tabs>
          <w:tab w:val="left" w:pos="406"/>
        </w:tabs>
        <w:autoSpaceDE/>
        <w:autoSpaceDN/>
        <w:adjustRightInd/>
        <w:jc w:val="both"/>
        <w:rPr>
          <w:b/>
          <w:bCs/>
          <w:i/>
          <w:color w:val="000000"/>
          <w:sz w:val="24"/>
          <w:szCs w:val="24"/>
        </w:rPr>
      </w:pPr>
      <w:r w:rsidRPr="00946963">
        <w:rPr>
          <w:color w:val="000000"/>
          <w:sz w:val="24"/>
          <w:szCs w:val="24"/>
          <w:shd w:val="clear" w:color="auto" w:fill="FCFCFC"/>
        </w:rPr>
        <w:t xml:space="preserve">Львович И.Я. Основы информатики: учебное пособие / И.Я. Львович, Ю.П. Преображенский, В.В. Ермолова. — Электрон. текстовые данные. — Воронеж: Воронежский институт высоких технологий, 2014. — 339 c. — 2227-8397. — </w:t>
      </w:r>
      <w:r w:rsidRPr="00E52D37">
        <w:rPr>
          <w:sz w:val="24"/>
          <w:szCs w:val="24"/>
        </w:rPr>
        <w:t xml:space="preserve">Текст : электронный // ЭБС </w:t>
      </w:r>
      <w:r w:rsidRPr="00793E1B">
        <w:rPr>
          <w:color w:val="000000"/>
          <w:sz w:val="24"/>
          <w:szCs w:val="24"/>
          <w:lang w:val="en-US"/>
        </w:rPr>
        <w:t>IPRBooks</w:t>
      </w:r>
      <w:r w:rsidRPr="00E52D37">
        <w:rPr>
          <w:sz w:val="24"/>
          <w:szCs w:val="24"/>
        </w:rPr>
        <w:t xml:space="preserve"> [сайт]. — URL</w:t>
      </w:r>
      <w:r w:rsidRPr="00946963">
        <w:rPr>
          <w:color w:val="000000"/>
          <w:sz w:val="24"/>
          <w:szCs w:val="24"/>
          <w:shd w:val="clear" w:color="auto" w:fill="FCFCFC"/>
        </w:rPr>
        <w:t xml:space="preserve">: </w:t>
      </w:r>
      <w:hyperlink r:id="rId12" w:history="1">
        <w:r w:rsidR="0031364F">
          <w:rPr>
            <w:rStyle w:val="a7"/>
            <w:sz w:val="24"/>
            <w:szCs w:val="24"/>
            <w:shd w:val="clear" w:color="auto" w:fill="FCFCFC"/>
          </w:rPr>
          <w:t>http://www.iprbookshop.ru/23359.html</w:t>
        </w:r>
      </w:hyperlink>
    </w:p>
    <w:p w:rsidR="00A21646" w:rsidRPr="00E34832" w:rsidRDefault="00A21646" w:rsidP="00A21646">
      <w:pPr>
        <w:numPr>
          <w:ilvl w:val="0"/>
          <w:numId w:val="7"/>
        </w:numPr>
        <w:ind w:left="709" w:hanging="283"/>
        <w:jc w:val="both"/>
        <w:rPr>
          <w:b/>
          <w:color w:val="000000"/>
          <w:sz w:val="24"/>
          <w:szCs w:val="24"/>
        </w:rPr>
      </w:pPr>
      <w:r w:rsidRPr="00946963">
        <w:rPr>
          <w:color w:val="000000"/>
          <w:sz w:val="24"/>
          <w:szCs w:val="24"/>
          <w:shd w:val="clear" w:color="auto" w:fill="FCFCFC"/>
        </w:rPr>
        <w:lastRenderedPageBreak/>
        <w:t xml:space="preserve">Борисов Р.С. Информатика (базовый курс) : учебное пособие / Р.С. Борисов, А.В. Лобан. — Электрон. текстовые данные. — М. : Российский государственный университет правосудия, 2014. — 304 c. — 978-5-93916-445-0. — </w:t>
      </w:r>
      <w:r w:rsidRPr="00E52D37">
        <w:rPr>
          <w:sz w:val="24"/>
          <w:szCs w:val="24"/>
        </w:rPr>
        <w:t xml:space="preserve">Текст : электронный // ЭБС </w:t>
      </w:r>
      <w:r w:rsidRPr="00793E1B">
        <w:rPr>
          <w:color w:val="000000"/>
          <w:sz w:val="24"/>
          <w:szCs w:val="24"/>
          <w:lang w:val="en-US"/>
        </w:rPr>
        <w:t>IPRBooks</w:t>
      </w:r>
      <w:r w:rsidRPr="00E52D37">
        <w:rPr>
          <w:sz w:val="24"/>
          <w:szCs w:val="24"/>
        </w:rPr>
        <w:t xml:space="preserve"> [сайт]. — URL</w:t>
      </w:r>
      <w:r w:rsidRPr="00946963">
        <w:rPr>
          <w:color w:val="000000"/>
          <w:sz w:val="24"/>
          <w:szCs w:val="24"/>
          <w:shd w:val="clear" w:color="auto" w:fill="FCFCFC"/>
        </w:rPr>
        <w:t xml:space="preserve">: </w:t>
      </w:r>
      <w:hyperlink r:id="rId13" w:history="1">
        <w:r w:rsidR="0031364F">
          <w:rPr>
            <w:rStyle w:val="a7"/>
            <w:sz w:val="24"/>
            <w:szCs w:val="24"/>
            <w:shd w:val="clear" w:color="auto" w:fill="FCFCFC"/>
          </w:rPr>
          <w:t>http://www.iprbookshop.ru/34551.html</w:t>
        </w:r>
      </w:hyperlink>
    </w:p>
    <w:p w:rsidR="00A21646" w:rsidRPr="00946963" w:rsidRDefault="00A21646" w:rsidP="00A21646">
      <w:pPr>
        <w:pStyle w:val="a4"/>
        <w:widowControl w:val="0"/>
        <w:numPr>
          <w:ilvl w:val="0"/>
          <w:numId w:val="7"/>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946963">
        <w:rPr>
          <w:rFonts w:ascii="Times New Roman" w:hAnsi="Times New Roman"/>
          <w:iCs/>
          <w:sz w:val="24"/>
          <w:szCs w:val="24"/>
          <w:shd w:val="clear" w:color="auto" w:fill="FFFFFF"/>
        </w:rPr>
        <w:t xml:space="preserve">Уткин В.Б. Математика и информатика: учебное пособие / В.Б. Уткин, К.В. Балдин, А.В. Рукосуев. — Электрон. текстовые данные. — М. : Дашков и К, 2014. — 470 c. — 978-5-394-01925-8. — </w:t>
      </w:r>
      <w:r w:rsidRPr="00E52D37">
        <w:rPr>
          <w:sz w:val="24"/>
          <w:szCs w:val="24"/>
        </w:rPr>
        <w:t xml:space="preserve">Текст : электронный // ЭБС </w:t>
      </w:r>
      <w:r w:rsidRPr="00793E1B">
        <w:rPr>
          <w:rFonts w:ascii="Times New Roman" w:hAnsi="Times New Roman"/>
          <w:color w:val="000000"/>
          <w:sz w:val="24"/>
          <w:szCs w:val="24"/>
          <w:lang w:val="en-US"/>
        </w:rPr>
        <w:t>IPRBooks</w:t>
      </w:r>
      <w:r w:rsidRPr="00E52D37">
        <w:rPr>
          <w:sz w:val="24"/>
          <w:szCs w:val="24"/>
        </w:rPr>
        <w:t xml:space="preserve"> [сайт]. — URL</w:t>
      </w:r>
      <w:r w:rsidRPr="00946963">
        <w:rPr>
          <w:rFonts w:ascii="Times New Roman" w:hAnsi="Times New Roman"/>
          <w:iCs/>
          <w:sz w:val="24"/>
          <w:szCs w:val="24"/>
          <w:shd w:val="clear" w:color="auto" w:fill="FFFFFF"/>
        </w:rPr>
        <w:t xml:space="preserve">: </w:t>
      </w:r>
      <w:hyperlink r:id="rId14" w:history="1">
        <w:r w:rsidR="0031364F">
          <w:rPr>
            <w:rStyle w:val="a7"/>
            <w:rFonts w:ascii="Times New Roman" w:hAnsi="Times New Roman"/>
            <w:iCs/>
            <w:sz w:val="24"/>
            <w:szCs w:val="24"/>
            <w:shd w:val="clear" w:color="auto" w:fill="FFFFFF"/>
          </w:rPr>
          <w:t>http://www.iprbookshop.ru/10941.html</w:t>
        </w:r>
      </w:hyperlink>
    </w:p>
    <w:p w:rsidR="00A21646" w:rsidRPr="00B14050" w:rsidRDefault="00A21646" w:rsidP="00A21646">
      <w:pPr>
        <w:keepNext/>
        <w:widowControl/>
        <w:tabs>
          <w:tab w:val="left" w:pos="708"/>
        </w:tabs>
        <w:autoSpaceDE/>
        <w:adjustRightInd/>
        <w:ind w:left="709"/>
        <w:jc w:val="both"/>
        <w:rPr>
          <w:i/>
          <w:color w:val="000000"/>
          <w:sz w:val="24"/>
          <w:szCs w:val="24"/>
        </w:rPr>
      </w:pPr>
    </w:p>
    <w:p w:rsidR="00777B09" w:rsidRPr="00793E1B" w:rsidRDefault="00362E3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31364F">
          <w:rPr>
            <w:rStyle w:val="a7"/>
            <w:rFonts w:ascii="Times New Roman" w:hAnsi="Times New Roman"/>
            <w:sz w:val="24"/>
            <w:szCs w:val="24"/>
          </w:rPr>
          <w:t>http://www.iprbookshop.ru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31364F">
          <w:rPr>
            <w:rStyle w:val="a7"/>
            <w:rFonts w:ascii="Times New Roman" w:hAnsi="Times New Roman"/>
            <w:sz w:val="24"/>
            <w:szCs w:val="24"/>
          </w:rPr>
          <w:t>http://biblio-online.ru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31364F">
          <w:rPr>
            <w:rStyle w:val="a7"/>
            <w:rFonts w:ascii="Times New Roman" w:hAnsi="Times New Roman"/>
            <w:sz w:val="24"/>
            <w:szCs w:val="24"/>
          </w:rPr>
          <w:t>http://window.edu.ru/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31364F">
          <w:rPr>
            <w:rStyle w:val="a7"/>
            <w:rFonts w:ascii="Times New Roman" w:hAnsi="Times New Roman"/>
            <w:sz w:val="24"/>
            <w:szCs w:val="24"/>
          </w:rPr>
          <w:t>http://elibrary.ru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31364F">
          <w:rPr>
            <w:rStyle w:val="a7"/>
            <w:rFonts w:ascii="Times New Roman" w:hAnsi="Times New Roman"/>
            <w:sz w:val="24"/>
            <w:szCs w:val="24"/>
          </w:rPr>
          <w:t>http://www.sciencedirect.com</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4B664B">
          <w:rPr>
            <w:rStyle w:val="a7"/>
            <w:rFonts w:ascii="Times New Roman" w:hAnsi="Times New Roman"/>
            <w:sz w:val="24"/>
            <w:szCs w:val="24"/>
          </w:rPr>
          <w:t>www.edu.ru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31364F">
          <w:rPr>
            <w:rStyle w:val="a7"/>
            <w:rFonts w:ascii="Times New Roman" w:hAnsi="Times New Roman"/>
            <w:sz w:val="24"/>
            <w:szCs w:val="24"/>
          </w:rPr>
          <w:t>http://journals.cambridge.org</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31364F">
          <w:rPr>
            <w:rStyle w:val="a7"/>
            <w:rFonts w:ascii="Times New Roman" w:hAnsi="Times New Roman"/>
            <w:sz w:val="24"/>
            <w:szCs w:val="24"/>
          </w:rPr>
          <w:t>http://www.oxfordjoumals.org</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31364F">
          <w:rPr>
            <w:rStyle w:val="a7"/>
            <w:rFonts w:ascii="Times New Roman" w:hAnsi="Times New Roman"/>
            <w:sz w:val="24"/>
            <w:szCs w:val="24"/>
          </w:rPr>
          <w:t>http://dic.academic.ru/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31364F">
          <w:rPr>
            <w:rStyle w:val="a7"/>
            <w:rFonts w:ascii="Times New Roman" w:hAnsi="Times New Roman"/>
            <w:sz w:val="24"/>
            <w:szCs w:val="24"/>
          </w:rPr>
          <w:t>http://www.benran.ru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31364F">
          <w:rPr>
            <w:rStyle w:val="a7"/>
            <w:rFonts w:ascii="Times New Roman" w:hAnsi="Times New Roman"/>
            <w:sz w:val="24"/>
            <w:szCs w:val="24"/>
          </w:rPr>
          <w:t>http://www.gks.ru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31364F">
          <w:rPr>
            <w:rStyle w:val="a7"/>
            <w:rFonts w:ascii="Times New Roman" w:hAnsi="Times New Roman"/>
            <w:sz w:val="24"/>
            <w:szCs w:val="24"/>
          </w:rPr>
          <w:t>http://diss.rsl.ru</w:t>
        </w:r>
      </w:hyperlink>
    </w:p>
    <w:p w:rsidR="00777B09" w:rsidRPr="00793E1B" w:rsidRDefault="00777B09" w:rsidP="00D820D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31364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62E3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6B6D29" w:rsidRDefault="007F4B97" w:rsidP="00A76E53">
      <w:pPr>
        <w:ind w:firstLine="709"/>
        <w:jc w:val="both"/>
        <w:rPr>
          <w:sz w:val="24"/>
          <w:szCs w:val="24"/>
        </w:rPr>
      </w:pPr>
      <w:r w:rsidRPr="006B6D29">
        <w:rPr>
          <w:sz w:val="24"/>
          <w:szCs w:val="24"/>
        </w:rPr>
        <w:t>Для того чтобы успешно о</w:t>
      </w:r>
      <w:r w:rsidR="004E4DB2" w:rsidRPr="006B6D29">
        <w:rPr>
          <w:sz w:val="24"/>
          <w:szCs w:val="24"/>
        </w:rPr>
        <w:t xml:space="preserve">своить </w:t>
      </w:r>
      <w:r w:rsidRPr="006B6D29">
        <w:rPr>
          <w:sz w:val="24"/>
          <w:szCs w:val="24"/>
        </w:rPr>
        <w:t>дисциплин</w:t>
      </w:r>
      <w:r w:rsidR="004E4DB2" w:rsidRPr="006B6D29">
        <w:rPr>
          <w:sz w:val="24"/>
          <w:szCs w:val="24"/>
        </w:rPr>
        <w:t>у</w:t>
      </w:r>
      <w:r w:rsidRPr="006B6D29">
        <w:rPr>
          <w:sz w:val="24"/>
          <w:szCs w:val="24"/>
        </w:rPr>
        <w:t xml:space="preserve"> </w:t>
      </w:r>
      <w:r w:rsidR="009528CA" w:rsidRPr="006B6D29">
        <w:rPr>
          <w:bCs/>
          <w:sz w:val="24"/>
          <w:szCs w:val="24"/>
        </w:rPr>
        <w:t>«</w:t>
      </w:r>
      <w:r w:rsidR="006B6D29" w:rsidRPr="006B6D29">
        <w:rPr>
          <w:bCs/>
          <w:sz w:val="24"/>
          <w:szCs w:val="24"/>
        </w:rPr>
        <w:t>Информатика</w:t>
      </w:r>
      <w:r w:rsidR="009528CA" w:rsidRPr="006B6D29">
        <w:rPr>
          <w:bCs/>
          <w:sz w:val="24"/>
          <w:szCs w:val="24"/>
        </w:rPr>
        <w:t>»</w:t>
      </w:r>
      <w:r w:rsidRPr="006B6D29">
        <w:rPr>
          <w:bCs/>
          <w:sz w:val="24"/>
          <w:szCs w:val="24"/>
        </w:rPr>
        <w:t xml:space="preserve"> </w:t>
      </w:r>
      <w:r w:rsidRPr="006B6D29">
        <w:rPr>
          <w:sz w:val="24"/>
          <w:szCs w:val="24"/>
        </w:rPr>
        <w:t xml:space="preserve">обучающиеся должны выполнить следующие </w:t>
      </w:r>
      <w:r w:rsidR="004E4DB2" w:rsidRPr="006B6D29">
        <w:rPr>
          <w:sz w:val="24"/>
          <w:szCs w:val="24"/>
        </w:rPr>
        <w:t xml:space="preserve">методические </w:t>
      </w:r>
      <w:r w:rsidRPr="006B6D29">
        <w:rPr>
          <w:sz w:val="24"/>
          <w:szCs w:val="24"/>
        </w:rPr>
        <w:t>указания</w:t>
      </w:r>
      <w:r w:rsidR="004E4DB2" w:rsidRPr="006B6D29">
        <w:rPr>
          <w:sz w:val="24"/>
          <w:szCs w:val="24"/>
        </w:rPr>
        <w:t>.</w:t>
      </w:r>
    </w:p>
    <w:p w:rsidR="007F4B97" w:rsidRPr="00793E1B" w:rsidRDefault="007F4B97" w:rsidP="00A76E53">
      <w:pPr>
        <w:ind w:firstLine="709"/>
        <w:jc w:val="both"/>
        <w:rPr>
          <w:color w:val="000000"/>
          <w:sz w:val="24"/>
          <w:szCs w:val="24"/>
        </w:rPr>
      </w:pPr>
      <w:r w:rsidRPr="006B6D29">
        <w:rPr>
          <w:sz w:val="24"/>
          <w:szCs w:val="24"/>
        </w:rPr>
        <w:t>Методические указания для обучающихся по освоению дисциплины для</w:t>
      </w:r>
      <w:r w:rsidRPr="00793E1B">
        <w:rPr>
          <w:color w:val="000000"/>
          <w:sz w:val="24"/>
          <w:szCs w:val="24"/>
        </w:rPr>
        <w:t xml:space="preserve">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820D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62E3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A6373F" w:rsidRDefault="00A6373F" w:rsidP="00A6373F">
      <w:pPr>
        <w:shd w:val="clear" w:color="auto" w:fill="FFFFFF"/>
        <w:rPr>
          <w:rFonts w:ascii="yandex-sans" w:hAnsi="yandex-sans"/>
          <w:color w:val="000000"/>
          <w:sz w:val="23"/>
          <w:szCs w:val="23"/>
        </w:rPr>
      </w:pPr>
      <w:r>
        <w:rPr>
          <w:rFonts w:ascii="yandex-sans" w:hAnsi="yandex-sans"/>
          <w:color w:val="000000"/>
          <w:sz w:val="23"/>
          <w:szCs w:val="23"/>
        </w:rPr>
        <w:t>ПЕРЕЧЕНЬ ПРОГРАММНОГО ОБЕСПЕЧЕНИЯ</w:t>
      </w:r>
    </w:p>
    <w:p w:rsidR="00A6373F" w:rsidRDefault="00A6373F" w:rsidP="00A6373F">
      <w:pPr>
        <w:numPr>
          <w:ilvl w:val="0"/>
          <w:numId w:val="11"/>
        </w:numPr>
        <w:shd w:val="clear" w:color="auto" w:fill="FFFFFF"/>
        <w:rPr>
          <w:rFonts w:ascii="yandex-sans" w:hAnsi="yandex-sans"/>
          <w:color w:val="000000"/>
          <w:sz w:val="23"/>
          <w:szCs w:val="23"/>
        </w:rPr>
      </w:pPr>
      <w:r>
        <w:rPr>
          <w:rFonts w:ascii="yandex-sans" w:hAnsi="yandex-sans"/>
          <w:color w:val="000000"/>
          <w:sz w:val="23"/>
          <w:szCs w:val="23"/>
        </w:rPr>
        <w:t>Microsoft Windows 10 Professional</w:t>
      </w:r>
    </w:p>
    <w:p w:rsidR="00A6373F" w:rsidRPr="00A6373F" w:rsidRDefault="00A6373F" w:rsidP="00A6373F">
      <w:pPr>
        <w:numPr>
          <w:ilvl w:val="0"/>
          <w:numId w:val="11"/>
        </w:numPr>
        <w:shd w:val="clear" w:color="auto" w:fill="FFFFFF"/>
        <w:rPr>
          <w:rFonts w:ascii="yandex-sans" w:hAnsi="yandex-sans"/>
          <w:color w:val="000000"/>
          <w:sz w:val="23"/>
          <w:szCs w:val="23"/>
          <w:lang w:val="en-US"/>
        </w:rPr>
      </w:pPr>
      <w:r w:rsidRPr="00A6373F">
        <w:rPr>
          <w:rFonts w:ascii="yandex-sans" w:hAnsi="yandex-sans"/>
          <w:color w:val="000000"/>
          <w:sz w:val="23"/>
          <w:szCs w:val="23"/>
          <w:lang w:val="en-US"/>
        </w:rPr>
        <w:t>Microsoft Windows XP Professional SP3</w:t>
      </w:r>
    </w:p>
    <w:p w:rsidR="00A6373F" w:rsidRPr="00A6373F" w:rsidRDefault="00A6373F" w:rsidP="00A6373F">
      <w:pPr>
        <w:numPr>
          <w:ilvl w:val="0"/>
          <w:numId w:val="11"/>
        </w:numPr>
        <w:shd w:val="clear" w:color="auto" w:fill="FFFFFF"/>
        <w:rPr>
          <w:rFonts w:ascii="yandex-sans" w:hAnsi="yandex-sans"/>
          <w:color w:val="000000"/>
          <w:sz w:val="23"/>
          <w:szCs w:val="23"/>
          <w:lang w:val="en-US"/>
        </w:rPr>
      </w:pPr>
      <w:r w:rsidRPr="00A6373F">
        <w:rPr>
          <w:rFonts w:ascii="yandex-sans" w:hAnsi="yandex-sans"/>
          <w:color w:val="000000"/>
          <w:sz w:val="23"/>
          <w:szCs w:val="23"/>
          <w:lang w:val="en-US"/>
        </w:rPr>
        <w:t>Microsoft Office Professional 2007 Russian</w:t>
      </w:r>
    </w:p>
    <w:p w:rsidR="00A6373F" w:rsidRDefault="00A6373F" w:rsidP="00A6373F">
      <w:pPr>
        <w:numPr>
          <w:ilvl w:val="0"/>
          <w:numId w:val="11"/>
        </w:numPr>
        <w:shd w:val="clear" w:color="auto" w:fill="FFFFFF"/>
        <w:rPr>
          <w:rFonts w:ascii="yandex-sans" w:hAnsi="yandex-sans"/>
          <w:color w:val="000000"/>
          <w:sz w:val="23"/>
          <w:szCs w:val="23"/>
        </w:rPr>
      </w:pPr>
      <w:r>
        <w:rPr>
          <w:rFonts w:ascii="yandex-sans" w:hAnsi="yandex-sans"/>
          <w:color w:val="000000"/>
          <w:sz w:val="23"/>
          <w:szCs w:val="23"/>
        </w:rPr>
        <w:t>Cвободно распространяемый офисный пакет с открытым исходным кодом</w:t>
      </w:r>
    </w:p>
    <w:p w:rsidR="00A6373F" w:rsidRDefault="00A6373F" w:rsidP="00362E30">
      <w:pPr>
        <w:shd w:val="clear" w:color="auto" w:fill="FFFFFF"/>
        <w:ind w:left="720"/>
        <w:rPr>
          <w:rFonts w:ascii="yandex-sans" w:hAnsi="yandex-sans"/>
          <w:color w:val="000000"/>
          <w:sz w:val="23"/>
          <w:szCs w:val="23"/>
        </w:rPr>
      </w:pPr>
      <w:r>
        <w:rPr>
          <w:rFonts w:ascii="yandex-sans" w:hAnsi="yandex-sans"/>
          <w:color w:val="000000"/>
          <w:sz w:val="23"/>
          <w:szCs w:val="23"/>
        </w:rPr>
        <w:t>LibreOffice 6.0.3.2 Stable</w:t>
      </w:r>
    </w:p>
    <w:p w:rsidR="00A6373F" w:rsidRDefault="00A6373F" w:rsidP="00A6373F">
      <w:pPr>
        <w:numPr>
          <w:ilvl w:val="0"/>
          <w:numId w:val="11"/>
        </w:numPr>
        <w:shd w:val="clear" w:color="auto" w:fill="FFFFFF"/>
        <w:rPr>
          <w:rFonts w:ascii="yandex-sans" w:hAnsi="yandex-sans"/>
          <w:color w:val="000000"/>
          <w:sz w:val="23"/>
          <w:szCs w:val="23"/>
        </w:rPr>
      </w:pPr>
      <w:r>
        <w:rPr>
          <w:rFonts w:ascii="yandex-sans" w:hAnsi="yandex-sans"/>
          <w:color w:val="000000"/>
          <w:sz w:val="23"/>
          <w:szCs w:val="23"/>
        </w:rPr>
        <w:t>Антивирус Касперского</w:t>
      </w:r>
    </w:p>
    <w:p w:rsidR="00A6373F" w:rsidRDefault="00A6373F" w:rsidP="00A6373F">
      <w:pPr>
        <w:numPr>
          <w:ilvl w:val="0"/>
          <w:numId w:val="11"/>
        </w:numPr>
        <w:shd w:val="clear" w:color="auto" w:fill="FFFFFF"/>
        <w:rPr>
          <w:rFonts w:ascii="yandex-sans" w:hAnsi="yandex-sans"/>
          <w:color w:val="000000"/>
          <w:sz w:val="23"/>
          <w:szCs w:val="23"/>
        </w:rPr>
      </w:pPr>
      <w:r>
        <w:rPr>
          <w:rFonts w:ascii="yandex-sans" w:hAnsi="yandex-sans"/>
          <w:color w:val="000000"/>
          <w:sz w:val="23"/>
          <w:szCs w:val="23"/>
        </w:rPr>
        <w:t>Cистема управления курсами LMS Русский Moodle 3KL</w:t>
      </w:r>
    </w:p>
    <w:p w:rsidR="0073637E" w:rsidRDefault="0073637E" w:rsidP="0073637E">
      <w:pPr>
        <w:tabs>
          <w:tab w:val="left" w:pos="993"/>
        </w:tabs>
        <w:ind w:left="720"/>
        <w:jc w:val="center"/>
        <w:rPr>
          <w:b/>
          <w:bCs/>
          <w:color w:val="000000"/>
          <w:sz w:val="24"/>
        </w:rPr>
      </w:pPr>
    </w:p>
    <w:p w:rsidR="0073637E" w:rsidRDefault="0073637E" w:rsidP="0073637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3637E" w:rsidRDefault="0073637E" w:rsidP="0073637E">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31364F">
          <w:rPr>
            <w:rStyle w:val="a7"/>
            <w:rFonts w:ascii="Times New Roman" w:hAnsi="Times New Roman"/>
            <w:sz w:val="24"/>
            <w:szCs w:val="24"/>
          </w:rPr>
          <w:t>http://www.consultant.ru/edu/student/study/</w:t>
        </w:r>
      </w:hyperlink>
    </w:p>
    <w:p w:rsidR="0073637E" w:rsidRDefault="0073637E" w:rsidP="0073637E">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31364F">
          <w:rPr>
            <w:rStyle w:val="a7"/>
            <w:rFonts w:ascii="Times New Roman" w:hAnsi="Times New Roman"/>
            <w:sz w:val="24"/>
            <w:szCs w:val="24"/>
          </w:rPr>
          <w:t>http://edu.garant.ru/omga/</w:t>
        </w:r>
      </w:hyperlink>
    </w:p>
    <w:p w:rsidR="0073637E" w:rsidRDefault="0073637E" w:rsidP="0073637E">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31364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3637E" w:rsidRDefault="0073637E" w:rsidP="0073637E">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31364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3637E" w:rsidRDefault="0073637E" w:rsidP="0073637E">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31364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3637E" w:rsidRDefault="0073637E" w:rsidP="0073637E">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3" w:history="1">
        <w:r w:rsidR="0031364F">
          <w:rPr>
            <w:rStyle w:val="a7"/>
            <w:rFonts w:ascii="Times New Roman" w:hAnsi="Times New Roman"/>
            <w:sz w:val="24"/>
            <w:szCs w:val="24"/>
          </w:rPr>
          <w:t>http://www.hro.org</w:t>
        </w:r>
      </w:hyperlink>
    </w:p>
    <w:p w:rsidR="0073637E" w:rsidRDefault="0073637E" w:rsidP="0073637E">
      <w:pPr>
        <w:pStyle w:val="a9"/>
        <w:widowControl/>
        <w:numPr>
          <w:ilvl w:val="0"/>
          <w:numId w:val="12"/>
        </w:numPr>
        <w:autoSpaceDE/>
        <w:adjustRightInd/>
        <w:spacing w:before="100" w:beforeAutospacing="1" w:after="100" w:afterAutospacing="1"/>
      </w:pPr>
      <w:r>
        <w:t xml:space="preserve">Сайт Президента РФ. - Режим доступа: </w:t>
      </w:r>
      <w:hyperlink r:id="rId34" w:history="1">
        <w:r w:rsidR="0031364F">
          <w:rPr>
            <w:rStyle w:val="a7"/>
          </w:rPr>
          <w:t>http://www.president.kremlin.ru</w:t>
        </w:r>
      </w:hyperlink>
    </w:p>
    <w:p w:rsidR="0073637E" w:rsidRDefault="0073637E" w:rsidP="0073637E">
      <w:pPr>
        <w:pStyle w:val="a9"/>
        <w:widowControl/>
        <w:numPr>
          <w:ilvl w:val="0"/>
          <w:numId w:val="12"/>
        </w:numPr>
        <w:autoSpaceDE/>
        <w:adjustRightInd/>
        <w:spacing w:before="100" w:beforeAutospacing="1" w:after="100" w:afterAutospacing="1"/>
      </w:pPr>
      <w:r>
        <w:t xml:space="preserve">Сайт Правительства РФ. - Режим доступа: </w:t>
      </w:r>
      <w:hyperlink r:id="rId35" w:history="1">
        <w:r>
          <w:rPr>
            <w:rStyle w:val="a7"/>
          </w:rPr>
          <w:t>www.government.ru</w:t>
        </w:r>
      </w:hyperlink>
      <w:r>
        <w:t>.</w:t>
      </w:r>
    </w:p>
    <w:p w:rsidR="0073637E" w:rsidRDefault="0073637E" w:rsidP="0073637E">
      <w:pPr>
        <w:pStyle w:val="a9"/>
        <w:widowControl/>
        <w:numPr>
          <w:ilvl w:val="0"/>
          <w:numId w:val="1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6" w:history="1">
        <w:r>
          <w:rPr>
            <w:rStyle w:val="a7"/>
          </w:rPr>
          <w:t>www.gks.ru</w:t>
        </w:r>
      </w:hyperlink>
    </w:p>
    <w:p w:rsidR="0073637E" w:rsidRDefault="0073637E" w:rsidP="0073637E">
      <w:pPr>
        <w:tabs>
          <w:tab w:val="left" w:pos="993"/>
        </w:tabs>
        <w:jc w:val="both"/>
        <w:rPr>
          <w:color w:val="FF0000"/>
          <w:sz w:val="24"/>
          <w:szCs w:val="24"/>
        </w:rPr>
      </w:pPr>
    </w:p>
    <w:p w:rsidR="0073637E" w:rsidRDefault="0073637E" w:rsidP="007363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3637E" w:rsidRDefault="0073637E" w:rsidP="007363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637E" w:rsidRDefault="0073637E" w:rsidP="007363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637E" w:rsidRDefault="0073637E" w:rsidP="0073637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637E" w:rsidRDefault="0073637E" w:rsidP="0073637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3637E" w:rsidRDefault="0073637E" w:rsidP="007363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664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3637E" w:rsidRDefault="0073637E" w:rsidP="0073637E">
      <w:pPr>
        <w:ind w:firstLine="992"/>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4B664B">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73637E" w:rsidRDefault="0073637E" w:rsidP="0073637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664B">
          <w:rPr>
            <w:rStyle w:val="a7"/>
            <w:sz w:val="24"/>
            <w:szCs w:val="24"/>
          </w:rPr>
          <w:t>www.biblio-online.ru</w:t>
        </w:r>
      </w:hyperlink>
      <w:r>
        <w:rPr>
          <w:sz w:val="24"/>
          <w:szCs w:val="24"/>
        </w:rPr>
        <w:t xml:space="preserve"> </w:t>
      </w:r>
    </w:p>
    <w:p w:rsidR="0073637E" w:rsidRDefault="0073637E" w:rsidP="0073637E">
      <w:pPr>
        <w:ind w:firstLine="709"/>
        <w:jc w:val="both"/>
        <w:rPr>
          <w:color w:val="FF0000"/>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FA5C55" w:rsidRPr="00BF63F3" w:rsidRDefault="00FA5C55" w:rsidP="0073637E">
      <w:pPr>
        <w:shd w:val="clear" w:color="auto" w:fill="FFFFFF"/>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3A0" w:rsidRDefault="005123A0" w:rsidP="00160BC1">
      <w:r>
        <w:separator/>
      </w:r>
    </w:p>
  </w:endnote>
  <w:endnote w:type="continuationSeparator" w:id="0">
    <w:p w:rsidR="005123A0" w:rsidRDefault="005123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3A0" w:rsidRDefault="005123A0" w:rsidP="00160BC1">
      <w:r>
        <w:separator/>
      </w:r>
    </w:p>
  </w:footnote>
  <w:footnote w:type="continuationSeparator" w:id="0">
    <w:p w:rsidR="005123A0" w:rsidRDefault="005123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ED90334"/>
    <w:multiLevelType w:val="hybridMultilevel"/>
    <w:tmpl w:val="3F9E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10"/>
  </w:num>
  <w:num w:numId="5">
    <w:abstractNumId w:val="2"/>
  </w:num>
  <w:num w:numId="6">
    <w:abstractNumId w:val="5"/>
  </w:num>
  <w:num w:numId="7">
    <w:abstractNumId w:val="6"/>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6D31"/>
    <w:rsid w:val="00027D2C"/>
    <w:rsid w:val="00027E5B"/>
    <w:rsid w:val="00037461"/>
    <w:rsid w:val="0004749C"/>
    <w:rsid w:val="00051AEE"/>
    <w:rsid w:val="000602E2"/>
    <w:rsid w:val="00060483"/>
    <w:rsid w:val="00060A01"/>
    <w:rsid w:val="00064AA9"/>
    <w:rsid w:val="00066B8C"/>
    <w:rsid w:val="00071A67"/>
    <w:rsid w:val="000835F5"/>
    <w:rsid w:val="000875BF"/>
    <w:rsid w:val="000911D1"/>
    <w:rsid w:val="000A277A"/>
    <w:rsid w:val="000A4FAC"/>
    <w:rsid w:val="000B1331"/>
    <w:rsid w:val="000B40A9"/>
    <w:rsid w:val="000B7795"/>
    <w:rsid w:val="000C4546"/>
    <w:rsid w:val="000C6D92"/>
    <w:rsid w:val="000D07C6"/>
    <w:rsid w:val="000D4429"/>
    <w:rsid w:val="000D6DE5"/>
    <w:rsid w:val="000E37E9"/>
    <w:rsid w:val="00102E02"/>
    <w:rsid w:val="00104A75"/>
    <w:rsid w:val="00112034"/>
    <w:rsid w:val="00112FE0"/>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985"/>
    <w:rsid w:val="00174D8B"/>
    <w:rsid w:val="00176FD9"/>
    <w:rsid w:val="00181AAB"/>
    <w:rsid w:val="00184F65"/>
    <w:rsid w:val="001856FD"/>
    <w:rsid w:val="001871AA"/>
    <w:rsid w:val="001A6533"/>
    <w:rsid w:val="001C4FED"/>
    <w:rsid w:val="001C61E0"/>
    <w:rsid w:val="001C6305"/>
    <w:rsid w:val="001C7DCC"/>
    <w:rsid w:val="001D7D67"/>
    <w:rsid w:val="001D7E91"/>
    <w:rsid w:val="001F11DE"/>
    <w:rsid w:val="001F3561"/>
    <w:rsid w:val="001F65E4"/>
    <w:rsid w:val="00207E2E"/>
    <w:rsid w:val="00207FB7"/>
    <w:rsid w:val="00210A29"/>
    <w:rsid w:val="00211C1B"/>
    <w:rsid w:val="00232560"/>
    <w:rsid w:val="00240A81"/>
    <w:rsid w:val="00245199"/>
    <w:rsid w:val="00254AD8"/>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364F"/>
    <w:rsid w:val="00315AB7"/>
    <w:rsid w:val="003165CA"/>
    <w:rsid w:val="0032166A"/>
    <w:rsid w:val="00322BAA"/>
    <w:rsid w:val="003266BF"/>
    <w:rsid w:val="00330957"/>
    <w:rsid w:val="0033546E"/>
    <w:rsid w:val="00336B80"/>
    <w:rsid w:val="0034151F"/>
    <w:rsid w:val="00355C7E"/>
    <w:rsid w:val="003618C2"/>
    <w:rsid w:val="00362E30"/>
    <w:rsid w:val="00363097"/>
    <w:rsid w:val="00365758"/>
    <w:rsid w:val="003668E3"/>
    <w:rsid w:val="00390B62"/>
    <w:rsid w:val="003952C9"/>
    <w:rsid w:val="003A3494"/>
    <w:rsid w:val="003A3627"/>
    <w:rsid w:val="003A3984"/>
    <w:rsid w:val="003A57B5"/>
    <w:rsid w:val="003A6FB0"/>
    <w:rsid w:val="003A71E4"/>
    <w:rsid w:val="003B7F71"/>
    <w:rsid w:val="003D35EA"/>
    <w:rsid w:val="003D47C6"/>
    <w:rsid w:val="003E17A7"/>
    <w:rsid w:val="003E3517"/>
    <w:rsid w:val="00400491"/>
    <w:rsid w:val="0040356D"/>
    <w:rsid w:val="00407242"/>
    <w:rsid w:val="00407404"/>
    <w:rsid w:val="004110F5"/>
    <w:rsid w:val="0041388F"/>
    <w:rsid w:val="004213C0"/>
    <w:rsid w:val="00431924"/>
    <w:rsid w:val="00435249"/>
    <w:rsid w:val="00445F59"/>
    <w:rsid w:val="00454CB9"/>
    <w:rsid w:val="0046365B"/>
    <w:rsid w:val="0047224A"/>
    <w:rsid w:val="0047572F"/>
    <w:rsid w:val="0047633A"/>
    <w:rsid w:val="0048300E"/>
    <w:rsid w:val="0049217A"/>
    <w:rsid w:val="00494315"/>
    <w:rsid w:val="004960CB"/>
    <w:rsid w:val="004A2C0D"/>
    <w:rsid w:val="004A2E62"/>
    <w:rsid w:val="004A68C9"/>
    <w:rsid w:val="004B13BA"/>
    <w:rsid w:val="004B664B"/>
    <w:rsid w:val="004C5815"/>
    <w:rsid w:val="004C6DB3"/>
    <w:rsid w:val="004E0C3F"/>
    <w:rsid w:val="004E3D82"/>
    <w:rsid w:val="004E4CD6"/>
    <w:rsid w:val="004E4DB2"/>
    <w:rsid w:val="004E62F1"/>
    <w:rsid w:val="004E753A"/>
    <w:rsid w:val="004F3C72"/>
    <w:rsid w:val="00505F1F"/>
    <w:rsid w:val="005123A0"/>
    <w:rsid w:val="00516F43"/>
    <w:rsid w:val="00533C99"/>
    <w:rsid w:val="005362E6"/>
    <w:rsid w:val="00537A62"/>
    <w:rsid w:val="00540F31"/>
    <w:rsid w:val="00545F1B"/>
    <w:rsid w:val="00565480"/>
    <w:rsid w:val="005669CB"/>
    <w:rsid w:val="00570C40"/>
    <w:rsid w:val="00572F9F"/>
    <w:rsid w:val="005816EA"/>
    <w:rsid w:val="00582969"/>
    <w:rsid w:val="005829F8"/>
    <w:rsid w:val="00583C2E"/>
    <w:rsid w:val="00584FE8"/>
    <w:rsid w:val="00586FAD"/>
    <w:rsid w:val="005915BA"/>
    <w:rsid w:val="00591B36"/>
    <w:rsid w:val="005A28FC"/>
    <w:rsid w:val="005B47CE"/>
    <w:rsid w:val="005C13E4"/>
    <w:rsid w:val="005C20F0"/>
    <w:rsid w:val="005C3AEB"/>
    <w:rsid w:val="005C3E07"/>
    <w:rsid w:val="005C7567"/>
    <w:rsid w:val="005D206B"/>
    <w:rsid w:val="005E58B9"/>
    <w:rsid w:val="005F2349"/>
    <w:rsid w:val="006000AE"/>
    <w:rsid w:val="006044B4"/>
    <w:rsid w:val="0060795A"/>
    <w:rsid w:val="00607E17"/>
    <w:rsid w:val="006118F6"/>
    <w:rsid w:val="0061556D"/>
    <w:rsid w:val="00624E28"/>
    <w:rsid w:val="00641D51"/>
    <w:rsid w:val="00642A2F"/>
    <w:rsid w:val="006439F4"/>
    <w:rsid w:val="0065477D"/>
    <w:rsid w:val="0065606F"/>
    <w:rsid w:val="00656AC4"/>
    <w:rsid w:val="006724BA"/>
    <w:rsid w:val="00673D6A"/>
    <w:rsid w:val="00676914"/>
    <w:rsid w:val="00687A0C"/>
    <w:rsid w:val="00687B3A"/>
    <w:rsid w:val="00690D4F"/>
    <w:rsid w:val="00692DD7"/>
    <w:rsid w:val="006951F4"/>
    <w:rsid w:val="00695884"/>
    <w:rsid w:val="006962A4"/>
    <w:rsid w:val="006A03AE"/>
    <w:rsid w:val="006B0CA3"/>
    <w:rsid w:val="006B5699"/>
    <w:rsid w:val="006B6D29"/>
    <w:rsid w:val="006D0829"/>
    <w:rsid w:val="006D108C"/>
    <w:rsid w:val="006D15B6"/>
    <w:rsid w:val="006D6805"/>
    <w:rsid w:val="006E5C19"/>
    <w:rsid w:val="006E5D80"/>
    <w:rsid w:val="006F2488"/>
    <w:rsid w:val="006F5700"/>
    <w:rsid w:val="0070089A"/>
    <w:rsid w:val="00700AF1"/>
    <w:rsid w:val="00705814"/>
    <w:rsid w:val="00705FB5"/>
    <w:rsid w:val="007066B1"/>
    <w:rsid w:val="00713D44"/>
    <w:rsid w:val="007327FE"/>
    <w:rsid w:val="0073637E"/>
    <w:rsid w:val="007422FC"/>
    <w:rsid w:val="00742D0F"/>
    <w:rsid w:val="007512C7"/>
    <w:rsid w:val="00752936"/>
    <w:rsid w:val="0076201E"/>
    <w:rsid w:val="00764497"/>
    <w:rsid w:val="0077030C"/>
    <w:rsid w:val="007751FE"/>
    <w:rsid w:val="00776882"/>
    <w:rsid w:val="00777B09"/>
    <w:rsid w:val="00780FD6"/>
    <w:rsid w:val="00781ADF"/>
    <w:rsid w:val="00783D3E"/>
    <w:rsid w:val="00785842"/>
    <w:rsid w:val="007865CB"/>
    <w:rsid w:val="00787DFC"/>
    <w:rsid w:val="007927EE"/>
    <w:rsid w:val="00793E1B"/>
    <w:rsid w:val="00793F01"/>
    <w:rsid w:val="007A5EE5"/>
    <w:rsid w:val="007A7E7B"/>
    <w:rsid w:val="007B1B01"/>
    <w:rsid w:val="007B2F12"/>
    <w:rsid w:val="007C277B"/>
    <w:rsid w:val="007C6E53"/>
    <w:rsid w:val="007D5CC1"/>
    <w:rsid w:val="007D758F"/>
    <w:rsid w:val="007D7D22"/>
    <w:rsid w:val="007E10C6"/>
    <w:rsid w:val="007E71F4"/>
    <w:rsid w:val="007F098D"/>
    <w:rsid w:val="007F4B97"/>
    <w:rsid w:val="007F7A4D"/>
    <w:rsid w:val="00801B83"/>
    <w:rsid w:val="00820D1B"/>
    <w:rsid w:val="00823333"/>
    <w:rsid w:val="00823E5A"/>
    <w:rsid w:val="00827A34"/>
    <w:rsid w:val="008423FF"/>
    <w:rsid w:val="00845E90"/>
    <w:rsid w:val="008477D1"/>
    <w:rsid w:val="00850379"/>
    <w:rsid w:val="0085159C"/>
    <w:rsid w:val="00857FC8"/>
    <w:rsid w:val="00862659"/>
    <w:rsid w:val="0086651C"/>
    <w:rsid w:val="00881571"/>
    <w:rsid w:val="0088272E"/>
    <w:rsid w:val="00884948"/>
    <w:rsid w:val="008B3964"/>
    <w:rsid w:val="008B3C6B"/>
    <w:rsid w:val="008B6331"/>
    <w:rsid w:val="008B7CA2"/>
    <w:rsid w:val="008B7CB5"/>
    <w:rsid w:val="008C47CC"/>
    <w:rsid w:val="008C5B67"/>
    <w:rsid w:val="008E5E59"/>
    <w:rsid w:val="00900F43"/>
    <w:rsid w:val="00914EC6"/>
    <w:rsid w:val="00920199"/>
    <w:rsid w:val="00921868"/>
    <w:rsid w:val="0093451D"/>
    <w:rsid w:val="0094149E"/>
    <w:rsid w:val="00941875"/>
    <w:rsid w:val="00951F6B"/>
    <w:rsid w:val="009528CA"/>
    <w:rsid w:val="00954E45"/>
    <w:rsid w:val="00960293"/>
    <w:rsid w:val="00962B39"/>
    <w:rsid w:val="00965998"/>
    <w:rsid w:val="00994B77"/>
    <w:rsid w:val="009A26F2"/>
    <w:rsid w:val="009A7E70"/>
    <w:rsid w:val="009C4C50"/>
    <w:rsid w:val="009E35D2"/>
    <w:rsid w:val="009F4070"/>
    <w:rsid w:val="00A0601F"/>
    <w:rsid w:val="00A13133"/>
    <w:rsid w:val="00A1766B"/>
    <w:rsid w:val="00A21646"/>
    <w:rsid w:val="00A275E4"/>
    <w:rsid w:val="00A32A5F"/>
    <w:rsid w:val="00A358BD"/>
    <w:rsid w:val="00A37AD0"/>
    <w:rsid w:val="00A44F9E"/>
    <w:rsid w:val="00A54637"/>
    <w:rsid w:val="00A567CD"/>
    <w:rsid w:val="00A632B3"/>
    <w:rsid w:val="00A6373F"/>
    <w:rsid w:val="00A63D90"/>
    <w:rsid w:val="00A71BFE"/>
    <w:rsid w:val="00A75675"/>
    <w:rsid w:val="00A76E53"/>
    <w:rsid w:val="00A83EBD"/>
    <w:rsid w:val="00A85BCE"/>
    <w:rsid w:val="00A90FC4"/>
    <w:rsid w:val="00A9607B"/>
    <w:rsid w:val="00A96C48"/>
    <w:rsid w:val="00AA2A29"/>
    <w:rsid w:val="00AA4E4F"/>
    <w:rsid w:val="00AB2091"/>
    <w:rsid w:val="00AB5C8B"/>
    <w:rsid w:val="00AB7DFE"/>
    <w:rsid w:val="00AD0669"/>
    <w:rsid w:val="00AD208A"/>
    <w:rsid w:val="00AD4A3C"/>
    <w:rsid w:val="00AE3177"/>
    <w:rsid w:val="00AE6CAF"/>
    <w:rsid w:val="00AE7DC0"/>
    <w:rsid w:val="00AF61EB"/>
    <w:rsid w:val="00B129E4"/>
    <w:rsid w:val="00B14050"/>
    <w:rsid w:val="00B43F9B"/>
    <w:rsid w:val="00B44FF6"/>
    <w:rsid w:val="00B5209B"/>
    <w:rsid w:val="00B542D4"/>
    <w:rsid w:val="00B54421"/>
    <w:rsid w:val="00B545C7"/>
    <w:rsid w:val="00B60809"/>
    <w:rsid w:val="00B63944"/>
    <w:rsid w:val="00B642B8"/>
    <w:rsid w:val="00B7432C"/>
    <w:rsid w:val="00B817E2"/>
    <w:rsid w:val="00B84A20"/>
    <w:rsid w:val="00BB6C9A"/>
    <w:rsid w:val="00BB70FB"/>
    <w:rsid w:val="00BC2B99"/>
    <w:rsid w:val="00BD6080"/>
    <w:rsid w:val="00BE023D"/>
    <w:rsid w:val="00BF0593"/>
    <w:rsid w:val="00BF22FC"/>
    <w:rsid w:val="00BF63F3"/>
    <w:rsid w:val="00BF678D"/>
    <w:rsid w:val="00C00DA5"/>
    <w:rsid w:val="00C1245E"/>
    <w:rsid w:val="00C219CF"/>
    <w:rsid w:val="00C228C5"/>
    <w:rsid w:val="00C24183"/>
    <w:rsid w:val="00C24EA8"/>
    <w:rsid w:val="00C26026"/>
    <w:rsid w:val="00C33468"/>
    <w:rsid w:val="00C3475E"/>
    <w:rsid w:val="00C40C06"/>
    <w:rsid w:val="00C55E91"/>
    <w:rsid w:val="00C70CA1"/>
    <w:rsid w:val="00C763D7"/>
    <w:rsid w:val="00C90A7A"/>
    <w:rsid w:val="00C93F61"/>
    <w:rsid w:val="00C94464"/>
    <w:rsid w:val="00C953C9"/>
    <w:rsid w:val="00CA401A"/>
    <w:rsid w:val="00CB27ED"/>
    <w:rsid w:val="00CB5042"/>
    <w:rsid w:val="00CB61D6"/>
    <w:rsid w:val="00CB74F5"/>
    <w:rsid w:val="00CE6C4B"/>
    <w:rsid w:val="00CF12C6"/>
    <w:rsid w:val="00CF2B2F"/>
    <w:rsid w:val="00CF6292"/>
    <w:rsid w:val="00CF6394"/>
    <w:rsid w:val="00CF6B12"/>
    <w:rsid w:val="00D02EB8"/>
    <w:rsid w:val="00D04B33"/>
    <w:rsid w:val="00D152E4"/>
    <w:rsid w:val="00D1753D"/>
    <w:rsid w:val="00D23EFA"/>
    <w:rsid w:val="00D34B66"/>
    <w:rsid w:val="00D439AE"/>
    <w:rsid w:val="00D44188"/>
    <w:rsid w:val="00D443FF"/>
    <w:rsid w:val="00D45570"/>
    <w:rsid w:val="00D573D6"/>
    <w:rsid w:val="00D63339"/>
    <w:rsid w:val="00D761E8"/>
    <w:rsid w:val="00D820D7"/>
    <w:rsid w:val="00D83177"/>
    <w:rsid w:val="00D84FC0"/>
    <w:rsid w:val="00D8506D"/>
    <w:rsid w:val="00D90307"/>
    <w:rsid w:val="00D91D67"/>
    <w:rsid w:val="00D97830"/>
    <w:rsid w:val="00DA3FFC"/>
    <w:rsid w:val="00DA489D"/>
    <w:rsid w:val="00DA48D3"/>
    <w:rsid w:val="00DB08E2"/>
    <w:rsid w:val="00DB0A35"/>
    <w:rsid w:val="00DB228F"/>
    <w:rsid w:val="00DC6660"/>
    <w:rsid w:val="00DD03B9"/>
    <w:rsid w:val="00DD367E"/>
    <w:rsid w:val="00DD6EB4"/>
    <w:rsid w:val="00DE140B"/>
    <w:rsid w:val="00DE38F3"/>
    <w:rsid w:val="00DF1076"/>
    <w:rsid w:val="00DF26AA"/>
    <w:rsid w:val="00DF5387"/>
    <w:rsid w:val="00DF7ED6"/>
    <w:rsid w:val="00E02CDE"/>
    <w:rsid w:val="00E05B9A"/>
    <w:rsid w:val="00E05EF2"/>
    <w:rsid w:val="00E11452"/>
    <w:rsid w:val="00E22FEB"/>
    <w:rsid w:val="00E34832"/>
    <w:rsid w:val="00E42334"/>
    <w:rsid w:val="00E42AED"/>
    <w:rsid w:val="00E4451A"/>
    <w:rsid w:val="00E64BB4"/>
    <w:rsid w:val="00E72419"/>
    <w:rsid w:val="00E72975"/>
    <w:rsid w:val="00E7465A"/>
    <w:rsid w:val="00E81007"/>
    <w:rsid w:val="00E87776"/>
    <w:rsid w:val="00E9119D"/>
    <w:rsid w:val="00E92238"/>
    <w:rsid w:val="00EA1F45"/>
    <w:rsid w:val="00EA206F"/>
    <w:rsid w:val="00EA3690"/>
    <w:rsid w:val="00EB0E73"/>
    <w:rsid w:val="00EB3950"/>
    <w:rsid w:val="00EC5BCC"/>
    <w:rsid w:val="00ED28E4"/>
    <w:rsid w:val="00ED789C"/>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7420"/>
    <w:rsid w:val="00F70089"/>
    <w:rsid w:val="00F8007A"/>
    <w:rsid w:val="00F803A3"/>
    <w:rsid w:val="00F8168D"/>
    <w:rsid w:val="00F834D0"/>
    <w:rsid w:val="00F959F2"/>
    <w:rsid w:val="00F96A96"/>
    <w:rsid w:val="00FA5C55"/>
    <w:rsid w:val="00FB05DD"/>
    <w:rsid w:val="00FB15A7"/>
    <w:rsid w:val="00FB3DFD"/>
    <w:rsid w:val="00FC306B"/>
    <w:rsid w:val="00FC7AB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14">
    <w:name w:val="Неразрешенное упоминание1"/>
    <w:basedOn w:val="a0"/>
    <w:uiPriority w:val="99"/>
    <w:semiHidden/>
    <w:unhideWhenUsed/>
    <w:rsid w:val="006962A4"/>
    <w:rPr>
      <w:color w:val="605E5C"/>
      <w:shd w:val="clear" w:color="auto" w:fill="E1DFDD"/>
    </w:rPr>
  </w:style>
  <w:style w:type="character" w:styleId="af3">
    <w:name w:val="Unresolved Mention"/>
    <w:basedOn w:val="a0"/>
    <w:uiPriority w:val="99"/>
    <w:semiHidden/>
    <w:unhideWhenUsed/>
    <w:rsid w:val="00E6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31525812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650594636">
      <w:bodyDiv w:val="1"/>
      <w:marLeft w:val="0"/>
      <w:marRight w:val="0"/>
      <w:marTop w:val="0"/>
      <w:marBottom w:val="0"/>
      <w:divBdr>
        <w:top w:val="none" w:sz="0" w:space="0" w:color="auto"/>
        <w:left w:val="none" w:sz="0" w:space="0" w:color="auto"/>
        <w:bottom w:val="none" w:sz="0" w:space="0" w:color="auto"/>
        <w:right w:val="none" w:sz="0" w:space="0" w:color="auto"/>
      </w:divBdr>
    </w:div>
    <w:div w:id="769004485">
      <w:bodyDiv w:val="1"/>
      <w:marLeft w:val="0"/>
      <w:marRight w:val="0"/>
      <w:marTop w:val="0"/>
      <w:marBottom w:val="0"/>
      <w:divBdr>
        <w:top w:val="none" w:sz="0" w:space="0" w:color="auto"/>
        <w:left w:val="none" w:sz="0" w:space="0" w:color="auto"/>
        <w:bottom w:val="none" w:sz="0" w:space="0" w:color="auto"/>
        <w:right w:val="none" w:sz="0" w:space="0" w:color="auto"/>
      </w:divBdr>
    </w:div>
    <w:div w:id="856652003">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282416125">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595247">
      <w:bodyDiv w:val="1"/>
      <w:marLeft w:val="0"/>
      <w:marRight w:val="0"/>
      <w:marTop w:val="0"/>
      <w:marBottom w:val="0"/>
      <w:divBdr>
        <w:top w:val="none" w:sz="0" w:space="0" w:color="auto"/>
        <w:left w:val="none" w:sz="0" w:space="0" w:color="auto"/>
        <w:bottom w:val="none" w:sz="0" w:space="0" w:color="auto"/>
        <w:right w:val="none" w:sz="0" w:space="0" w:color="auto"/>
      </w:divBdr>
    </w:div>
    <w:div w:id="1968775813">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 w:id="2143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4551.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theme" Target="theme/theme1.xml"/><Relationship Id="rId21" Type="http://schemas.openxmlformats.org/officeDocument/2006/relationships/hyperlink" Target="http://journals.cambridge.org" TargetMode="External"/><Relationship Id="rId34" Type="http://schemas.openxmlformats.org/officeDocument/2006/relationships/hyperlink" Target="http://www.president.kremlin.ru" TargetMode="External"/><Relationship Id="rId7" Type="http://schemas.openxmlformats.org/officeDocument/2006/relationships/endnotes" Target="endnotes.xml"/><Relationship Id="rId12" Type="http://schemas.openxmlformats.org/officeDocument/2006/relationships/hyperlink" Target="http://www.iprbookshop.ru/23359.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o.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gks.ru" TargetMode="External"/><Relationship Id="rId10" Type="http://schemas.openxmlformats.org/officeDocument/2006/relationships/hyperlink" Target="https://www.biblio-online.ru/bcode/434467"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www.biblio-online.ru/bcode/434466" TargetMode="External"/><Relationship Id="rId14" Type="http://schemas.openxmlformats.org/officeDocument/2006/relationships/hyperlink" Target="http://www.iprbookshop.ru/10941.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overnment.ru" TargetMode="Externa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6F72-209C-4304-96D8-2F90D315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45139</CharactersWithSpaces>
  <SharedDoc>false</SharedDoc>
  <HLinks>
    <vt:vector size="84" baseType="variant">
      <vt:variant>
        <vt:i4>6422624</vt:i4>
      </vt:variant>
      <vt:variant>
        <vt:i4>39</vt:i4>
      </vt:variant>
      <vt:variant>
        <vt:i4>0</vt:i4>
      </vt:variant>
      <vt:variant>
        <vt:i4>5</vt:i4>
      </vt:variant>
      <vt:variant>
        <vt:lpwstr>http://www.gks.ru/</vt:lpwstr>
      </vt:variant>
      <vt:variant>
        <vt:lpwstr/>
      </vt:variant>
      <vt:variant>
        <vt:i4>1048663</vt:i4>
      </vt:variant>
      <vt:variant>
        <vt:i4>36</vt:i4>
      </vt:variant>
      <vt:variant>
        <vt:i4>0</vt:i4>
      </vt:variant>
      <vt:variant>
        <vt:i4>5</vt:i4>
      </vt:variant>
      <vt:variant>
        <vt:lpwstr>http://www.government.ru/</vt:lpwstr>
      </vt:variant>
      <vt:variant>
        <vt:lpwstr/>
      </vt:variant>
      <vt:variant>
        <vt:i4>1507416</vt:i4>
      </vt:variant>
      <vt:variant>
        <vt:i4>33</vt:i4>
      </vt:variant>
      <vt:variant>
        <vt:i4>0</vt:i4>
      </vt:variant>
      <vt:variant>
        <vt:i4>5</vt:i4>
      </vt:variant>
      <vt:variant>
        <vt:lpwstr>http://www.president.kremlin.ru/</vt:lpwstr>
      </vt:variant>
      <vt:variant>
        <vt:lpwstr/>
      </vt:variant>
      <vt:variant>
        <vt:i4>2359422</vt:i4>
      </vt:variant>
      <vt:variant>
        <vt:i4>30</vt:i4>
      </vt:variant>
      <vt:variant>
        <vt:i4>0</vt:i4>
      </vt:variant>
      <vt:variant>
        <vt:i4>5</vt:i4>
      </vt:variant>
      <vt:variant>
        <vt:lpwstr>http://www.hro.org/</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4390998</vt:i4>
      </vt:variant>
      <vt:variant>
        <vt:i4>18</vt:i4>
      </vt:variant>
      <vt:variant>
        <vt:i4>0</vt:i4>
      </vt:variant>
      <vt:variant>
        <vt:i4>5</vt:i4>
      </vt:variant>
      <vt:variant>
        <vt:lpwstr>http://www.iprbookshop.ru/10941.html</vt:lpwstr>
      </vt:variant>
      <vt:variant>
        <vt:lpwstr/>
      </vt:variant>
      <vt:variant>
        <vt:i4>4587608</vt:i4>
      </vt:variant>
      <vt:variant>
        <vt:i4>15</vt:i4>
      </vt:variant>
      <vt:variant>
        <vt:i4>0</vt:i4>
      </vt:variant>
      <vt:variant>
        <vt:i4>5</vt:i4>
      </vt:variant>
      <vt:variant>
        <vt:lpwstr>http://www.iprbookshop.ru/34551.html</vt:lpwstr>
      </vt:variant>
      <vt:variant>
        <vt:lpwstr/>
      </vt:variant>
      <vt:variant>
        <vt:i4>4259927</vt:i4>
      </vt:variant>
      <vt:variant>
        <vt:i4>12</vt:i4>
      </vt:variant>
      <vt:variant>
        <vt:i4>0</vt:i4>
      </vt:variant>
      <vt:variant>
        <vt:i4>5</vt:i4>
      </vt:variant>
      <vt:variant>
        <vt:lpwstr>http://www.iprbookshop.ru/23359.html</vt:lpwstr>
      </vt:variant>
      <vt:variant>
        <vt:lpwstr/>
      </vt:variant>
      <vt:variant>
        <vt:i4>4456540</vt:i4>
      </vt:variant>
      <vt:variant>
        <vt:i4>9</vt:i4>
      </vt:variant>
      <vt:variant>
        <vt:i4>0</vt:i4>
      </vt:variant>
      <vt:variant>
        <vt:i4>5</vt:i4>
      </vt:variant>
      <vt:variant>
        <vt:lpwstr>http://www.iprbookshop.ru/34474.html</vt:lpwstr>
      </vt:variant>
      <vt:variant>
        <vt:lpwstr/>
      </vt:variant>
      <vt:variant>
        <vt:i4>4849684</vt:i4>
      </vt:variant>
      <vt:variant>
        <vt:i4>6</vt:i4>
      </vt:variant>
      <vt:variant>
        <vt:i4>0</vt:i4>
      </vt:variant>
      <vt:variant>
        <vt:i4>5</vt:i4>
      </vt:variant>
      <vt:variant>
        <vt:lpwstr>https://www.biblio-online.ru/bcode/434467</vt:lpwstr>
      </vt:variant>
      <vt:variant>
        <vt:lpwstr/>
      </vt:variant>
      <vt:variant>
        <vt:i4>4849684</vt:i4>
      </vt:variant>
      <vt:variant>
        <vt:i4>3</vt:i4>
      </vt:variant>
      <vt:variant>
        <vt:i4>0</vt:i4>
      </vt:variant>
      <vt:variant>
        <vt:i4>5</vt:i4>
      </vt:variant>
      <vt:variant>
        <vt:lpwstr>https://www.biblio-online.ru/bcode/434466</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dcterms:created xsi:type="dcterms:W3CDTF">2021-01-16T14:52:00Z</dcterms:created>
  <dcterms:modified xsi:type="dcterms:W3CDTF">2022-11-12T15:17:00Z</dcterms:modified>
</cp:coreProperties>
</file>